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7F" w:rsidRPr="00074829" w:rsidRDefault="003C107F" w:rsidP="003C107F">
      <w:pPr>
        <w:spacing w:after="0" w:line="240" w:lineRule="auto"/>
        <w:jc w:val="both"/>
        <w:rPr>
          <w:rFonts w:ascii="Century Schoolbook" w:eastAsia="Arial Unicode MS" w:hAnsi="Century Schoolbook" w:cs="Times New Roman"/>
          <w:sz w:val="24"/>
          <w:szCs w:val="24"/>
          <w:shd w:val="clear" w:color="auto" w:fill="FFFFFF"/>
        </w:rPr>
      </w:pPr>
    </w:p>
    <w:p w:rsidR="003C107F" w:rsidRPr="00074829" w:rsidRDefault="003C107F" w:rsidP="003C107F">
      <w:pPr>
        <w:spacing w:after="0" w:line="240" w:lineRule="auto"/>
        <w:jc w:val="center"/>
        <w:rPr>
          <w:rFonts w:ascii="Century Schoolbook" w:eastAsia="Arial Unicode MS" w:hAnsi="Century Schoolbook" w:cs="Times New Roman"/>
          <w:b/>
          <w:bCs/>
          <w:sz w:val="24"/>
          <w:szCs w:val="24"/>
          <w:shd w:val="clear" w:color="auto" w:fill="FFFFFF"/>
        </w:rPr>
      </w:pPr>
      <w:r w:rsidRPr="00074829">
        <w:rPr>
          <w:rFonts w:ascii="Century Schoolbook" w:eastAsia="Arial Unicode MS" w:hAnsi="Century Schoolbook" w:cs="Times New Roman"/>
          <w:b/>
          <w:bCs/>
          <w:sz w:val="24"/>
          <w:szCs w:val="24"/>
          <w:shd w:val="clear" w:color="auto" w:fill="FFFFFF"/>
        </w:rPr>
        <w:t>UNIT II</w:t>
      </w:r>
    </w:p>
    <w:p w:rsidR="003C107F" w:rsidRPr="00074829" w:rsidRDefault="003C107F" w:rsidP="003C107F">
      <w:pPr>
        <w:pBdr>
          <w:bottom w:val="dotted" w:sz="24" w:space="1" w:color="auto"/>
        </w:pBdr>
        <w:spacing w:after="0" w:line="240" w:lineRule="auto"/>
        <w:jc w:val="center"/>
        <w:rPr>
          <w:rFonts w:ascii="Century Schoolbook" w:eastAsia="Arial Unicode MS" w:hAnsi="Century Schoolbook" w:cs="Times New Roman"/>
          <w:b/>
          <w:bCs/>
          <w:sz w:val="24"/>
          <w:szCs w:val="24"/>
          <w:shd w:val="clear" w:color="auto" w:fill="FFFFFF"/>
        </w:rPr>
      </w:pPr>
      <w:r w:rsidRPr="00074829">
        <w:rPr>
          <w:rFonts w:ascii="Century Schoolbook" w:eastAsia="Arial Unicode MS" w:hAnsi="Century Schoolbook" w:cs="Times New Roman"/>
          <w:b/>
          <w:bCs/>
          <w:sz w:val="24"/>
          <w:szCs w:val="24"/>
          <w:shd w:val="clear" w:color="auto" w:fill="FFFFFF"/>
        </w:rPr>
        <w:t>PROGRAMMING OF 8085 PROCESSOR</w:t>
      </w:r>
    </w:p>
    <w:p w:rsidR="00074829" w:rsidRPr="00D17557" w:rsidRDefault="00074829" w:rsidP="003C107F">
      <w:pPr>
        <w:pBdr>
          <w:bottom w:val="dotted" w:sz="24" w:space="1" w:color="auto"/>
        </w:pBdr>
        <w:spacing w:after="0" w:line="240" w:lineRule="auto"/>
        <w:jc w:val="center"/>
        <w:rPr>
          <w:rFonts w:ascii="Century Schoolbook" w:eastAsia="Arial Unicode MS" w:hAnsi="Century Schoolbook" w:cs="Times New Roman"/>
          <w:b/>
          <w:bCs/>
          <w:sz w:val="24"/>
          <w:szCs w:val="24"/>
          <w:shd w:val="clear" w:color="auto" w:fill="FFFFFF"/>
        </w:rPr>
      </w:pPr>
    </w:p>
    <w:p w:rsidR="00BF61DF" w:rsidRPr="00D17557" w:rsidRDefault="003C107F" w:rsidP="003C107F">
      <w:pPr>
        <w:spacing w:after="0" w:line="240" w:lineRule="auto"/>
        <w:jc w:val="both"/>
        <w:rPr>
          <w:rFonts w:ascii="Century Schoolbook" w:eastAsia="Arial Unicode MS" w:hAnsi="Century Schoolbook" w:cs="Times New Roman"/>
          <w:sz w:val="24"/>
          <w:szCs w:val="24"/>
          <w:shd w:val="clear" w:color="auto" w:fill="FFFFFF"/>
        </w:rPr>
      </w:pPr>
      <w:r w:rsidRPr="00D17557">
        <w:rPr>
          <w:rFonts w:ascii="Century Schoolbook" w:eastAsia="Arial Unicode MS" w:hAnsi="Century Schoolbook" w:cs="Times New Roman"/>
          <w:sz w:val="24"/>
          <w:szCs w:val="24"/>
          <w:shd w:val="clear" w:color="auto" w:fill="FFFFFF"/>
        </w:rPr>
        <w:t>Instruction -</w:t>
      </w:r>
      <w:r w:rsidRPr="00D17557">
        <w:rPr>
          <w:rFonts w:ascii="Century Schoolbook" w:eastAsia="Arial Unicode MS" w:hAnsi="Century Schoolbook" w:cs="Times New Roman"/>
          <w:sz w:val="24"/>
          <w:szCs w:val="24"/>
        </w:rPr>
        <w:t>format </w:t>
      </w:r>
      <w:r w:rsidRPr="00D17557">
        <w:rPr>
          <w:rFonts w:ascii="Century Schoolbook" w:eastAsia="Arial Unicode MS" w:hAnsi="Century Schoolbook" w:cs="Times New Roman"/>
          <w:sz w:val="24"/>
          <w:szCs w:val="24"/>
          <w:shd w:val="clear" w:color="auto" w:fill="FFFFFF"/>
        </w:rPr>
        <w:t>and addressing modes – Assembly language</w:t>
      </w:r>
      <w:r w:rsidRPr="00D17557">
        <w:rPr>
          <w:rFonts w:ascii="Century Schoolbook" w:eastAsia="Arial Unicode MS" w:hAnsi="Century Schoolbook" w:cs="Times New Roman"/>
          <w:sz w:val="24"/>
          <w:szCs w:val="24"/>
        </w:rPr>
        <w:t> </w:t>
      </w:r>
      <w:r w:rsidRPr="00D17557">
        <w:rPr>
          <w:rFonts w:ascii="Century Schoolbook" w:eastAsia="Arial Unicode MS" w:hAnsi="Century Schoolbook" w:cs="Times New Roman"/>
          <w:sz w:val="24"/>
          <w:szCs w:val="24"/>
          <w:shd w:val="clear" w:color="auto" w:fill="FFFFFF"/>
        </w:rPr>
        <w:t>format</w:t>
      </w:r>
      <w:r w:rsidRPr="00D17557">
        <w:rPr>
          <w:rFonts w:ascii="Century Schoolbook" w:eastAsia="Arial Unicode MS" w:hAnsi="Century Schoolbook" w:cs="Times New Roman"/>
          <w:sz w:val="24"/>
          <w:szCs w:val="24"/>
        </w:rPr>
        <w:t> </w:t>
      </w:r>
      <w:r w:rsidRPr="00D17557">
        <w:rPr>
          <w:rFonts w:ascii="Century Schoolbook" w:eastAsia="Arial Unicode MS" w:hAnsi="Century Schoolbook" w:cs="Times New Roman"/>
          <w:sz w:val="24"/>
          <w:szCs w:val="24"/>
          <w:shd w:val="clear" w:color="auto" w:fill="FFFFFF"/>
        </w:rPr>
        <w:t>– Data</w:t>
      </w:r>
      <w:r w:rsidRPr="00D17557">
        <w:rPr>
          <w:rFonts w:ascii="Century Schoolbook" w:eastAsia="Arial Unicode MS" w:hAnsi="Century Schoolbook" w:cs="Times New Roman"/>
          <w:sz w:val="24"/>
          <w:szCs w:val="24"/>
        </w:rPr>
        <w:t> </w:t>
      </w:r>
      <w:r w:rsidRPr="00D17557">
        <w:rPr>
          <w:rFonts w:ascii="Century Schoolbook" w:eastAsia="Arial Unicode MS" w:hAnsi="Century Schoolbook" w:cs="Times New Roman"/>
          <w:sz w:val="24"/>
          <w:szCs w:val="24"/>
          <w:shd w:val="clear" w:color="auto" w:fill="FFFFFF"/>
        </w:rPr>
        <w:t>transfer, data manipulation&amp; control instructions – Programming: Loop structure with counting &amp; Indexing – Look up table - Subroutine instructions – stack</w:t>
      </w:r>
    </w:p>
    <w:p w:rsidR="003C107F" w:rsidRPr="00D17557" w:rsidRDefault="003C107F" w:rsidP="003C107F">
      <w:pPr>
        <w:spacing w:after="0" w:line="240" w:lineRule="auto"/>
        <w:jc w:val="both"/>
        <w:rPr>
          <w:rFonts w:ascii="Century Schoolbook" w:eastAsia="Arial Unicode MS" w:hAnsi="Century Schoolbook" w:cs="Times New Roman"/>
          <w:b/>
          <w:sz w:val="24"/>
          <w:szCs w:val="24"/>
          <w:shd w:val="clear" w:color="auto" w:fill="FFFFFF"/>
        </w:rPr>
      </w:pPr>
      <w:r w:rsidRPr="00D17557">
        <w:rPr>
          <w:rFonts w:ascii="Century Schoolbook" w:eastAsia="Arial Unicode MS" w:hAnsi="Century Schoolbook" w:cs="Times New Roman"/>
          <w:b/>
          <w:sz w:val="24"/>
          <w:szCs w:val="24"/>
          <w:shd w:val="clear" w:color="auto" w:fill="FFFFFF"/>
        </w:rPr>
        <w:t>******************************************************************************</w:t>
      </w:r>
      <w:r w:rsidR="00D17557" w:rsidRPr="00D17557">
        <w:rPr>
          <w:rFonts w:ascii="Century Schoolbook" w:eastAsia="Arial Unicode MS" w:hAnsi="Century Schoolbook" w:cs="Times New Roman"/>
          <w:b/>
          <w:sz w:val="24"/>
          <w:szCs w:val="24"/>
          <w:shd w:val="clear" w:color="auto" w:fill="FFFFFF"/>
        </w:rPr>
        <w:t>***********</w:t>
      </w:r>
    </w:p>
    <w:p w:rsidR="00074829" w:rsidRPr="00074829" w:rsidRDefault="00074829" w:rsidP="008312F2">
      <w:pPr>
        <w:spacing w:after="0"/>
        <w:ind w:right="-540" w:firstLine="720"/>
        <w:jc w:val="both"/>
        <w:rPr>
          <w:rFonts w:ascii="Century Schoolbook" w:eastAsia="Arial Unicode MS" w:hAnsi="Century Schoolbook" w:cs="Times New Roman"/>
          <w:sz w:val="26"/>
          <w:szCs w:val="26"/>
          <w:shd w:val="clear" w:color="auto" w:fill="FFFFFF"/>
        </w:rPr>
      </w:pPr>
    </w:p>
    <w:p w:rsidR="00407749" w:rsidRPr="00074829" w:rsidRDefault="00407749" w:rsidP="0049099F">
      <w:pPr>
        <w:pStyle w:val="Heading3"/>
        <w:numPr>
          <w:ilvl w:val="0"/>
          <w:numId w:val="15"/>
        </w:numPr>
        <w:shd w:val="clear" w:color="auto" w:fill="FFFFFF"/>
        <w:spacing w:before="0" w:after="203"/>
        <w:ind w:left="540" w:hanging="540"/>
        <w:textAlignment w:val="baseline"/>
        <w:rPr>
          <w:rFonts w:ascii="Century Schoolbook" w:eastAsia="Arial Unicode MS" w:hAnsi="Century Schoolbook" w:cs="Times New Roman"/>
          <w:color w:val="auto"/>
          <w:spacing w:val="-20"/>
          <w:sz w:val="24"/>
          <w:szCs w:val="24"/>
        </w:rPr>
      </w:pPr>
      <w:r w:rsidRPr="00074829">
        <w:rPr>
          <w:rFonts w:ascii="Century Schoolbook" w:eastAsia="Arial Unicode MS" w:hAnsi="Century Schoolbook" w:cs="Times New Roman"/>
          <w:color w:val="auto"/>
          <w:spacing w:val="-20"/>
          <w:sz w:val="24"/>
          <w:szCs w:val="24"/>
        </w:rPr>
        <w:t>Instruction Format</w:t>
      </w:r>
    </w:p>
    <w:p w:rsidR="00407749" w:rsidRPr="00074829" w:rsidRDefault="00407749" w:rsidP="00BA1478">
      <w:pPr>
        <w:pStyle w:val="NormalWeb"/>
        <w:numPr>
          <w:ilvl w:val="1"/>
          <w:numId w:val="15"/>
        </w:numPr>
        <w:shd w:val="clear" w:color="auto" w:fill="FFFFFF"/>
        <w:spacing w:before="0" w:beforeAutospacing="0" w:after="0" w:afterAutospacing="0" w:line="456" w:lineRule="atLeast"/>
        <w:ind w:left="270" w:hanging="270"/>
        <w:textAlignment w:val="baseline"/>
        <w:rPr>
          <w:rFonts w:ascii="Century Schoolbook" w:eastAsia="Arial Unicode MS" w:hAnsi="Century Schoolbook"/>
        </w:rPr>
      </w:pPr>
      <w:r w:rsidRPr="00074829">
        <w:rPr>
          <w:rFonts w:ascii="Century Schoolbook" w:eastAsia="Arial Unicode MS" w:hAnsi="Century Schoolbook"/>
          <w:b/>
          <w:bCs/>
          <w:bdr w:val="none" w:sz="0" w:space="0" w:color="auto" w:frame="1"/>
        </w:rPr>
        <w:t>Instruction</w:t>
      </w:r>
      <w:r w:rsidRPr="00074829">
        <w:rPr>
          <w:rFonts w:ascii="Century Schoolbook" w:eastAsia="Arial Unicode MS" w:hAnsi="Century Schoolbook"/>
        </w:rPr>
        <w:t>:</w:t>
      </w:r>
    </w:p>
    <w:p w:rsidR="00407749" w:rsidRPr="00074829" w:rsidRDefault="00407749" w:rsidP="00BA1478">
      <w:pPr>
        <w:pStyle w:val="NormalWeb"/>
        <w:numPr>
          <w:ilvl w:val="0"/>
          <w:numId w:val="14"/>
        </w:numPr>
        <w:shd w:val="clear" w:color="auto" w:fill="FFFFFF"/>
        <w:spacing w:before="240" w:beforeAutospacing="0" w:after="0" w:afterAutospacing="0" w:line="276" w:lineRule="auto"/>
        <w:jc w:val="both"/>
        <w:textAlignment w:val="baseline"/>
        <w:rPr>
          <w:rFonts w:ascii="Century Schoolbook" w:eastAsia="Arial Unicode MS" w:hAnsi="Century Schoolbook"/>
        </w:rPr>
      </w:pPr>
      <w:r w:rsidRPr="00074829">
        <w:rPr>
          <w:rFonts w:ascii="Century Schoolbook" w:eastAsia="Arial Unicode MS" w:hAnsi="Century Schoolbook"/>
        </w:rPr>
        <w:t>It is a command given to the microprocessor to perform given task on specified data.Each instruction has two parts viz. task to be performed known as operation code or </w:t>
      </w:r>
      <w:r w:rsidRPr="00074829">
        <w:rPr>
          <w:rFonts w:ascii="Century Schoolbook" w:eastAsia="Arial Unicode MS" w:hAnsi="Century Schoolbook"/>
          <w:b/>
          <w:bCs/>
          <w:bdr w:val="none" w:sz="0" w:space="0" w:color="auto" w:frame="1"/>
        </w:rPr>
        <w:t>opcode</w:t>
      </w:r>
      <w:r w:rsidRPr="00074829">
        <w:rPr>
          <w:rFonts w:ascii="Century Schoolbook" w:eastAsia="Arial Unicode MS" w:hAnsi="Century Schoolbook"/>
        </w:rPr>
        <w:t> and second is the data to be operated upon known as </w:t>
      </w:r>
      <w:r w:rsidRPr="00074829">
        <w:rPr>
          <w:rFonts w:ascii="Century Schoolbook" w:eastAsia="Arial Unicode MS" w:hAnsi="Century Schoolbook"/>
          <w:b/>
          <w:bCs/>
          <w:bdr w:val="none" w:sz="0" w:space="0" w:color="auto" w:frame="1"/>
        </w:rPr>
        <w:t>operand</w:t>
      </w:r>
      <w:r w:rsidRPr="00074829">
        <w:rPr>
          <w:rFonts w:ascii="Century Schoolbook" w:eastAsia="Arial Unicode MS" w:hAnsi="Century Schoolbook"/>
        </w:rPr>
        <w:t xml:space="preserve">. </w:t>
      </w:r>
    </w:p>
    <w:p w:rsidR="00370A43" w:rsidRDefault="00407749" w:rsidP="00BA1478">
      <w:pPr>
        <w:pStyle w:val="NormalWeb"/>
        <w:numPr>
          <w:ilvl w:val="0"/>
          <w:numId w:val="14"/>
        </w:numPr>
        <w:shd w:val="clear" w:color="auto" w:fill="FFFFFF"/>
        <w:spacing w:before="240" w:beforeAutospacing="0" w:after="0" w:afterAutospacing="0" w:line="276" w:lineRule="auto"/>
        <w:jc w:val="both"/>
        <w:textAlignment w:val="baseline"/>
        <w:rPr>
          <w:rFonts w:ascii="Century Schoolbook" w:eastAsia="Arial Unicode MS" w:hAnsi="Century Schoolbook"/>
        </w:rPr>
      </w:pPr>
      <w:r w:rsidRPr="00074829">
        <w:rPr>
          <w:rFonts w:ascii="Century Schoolbook" w:eastAsia="Arial Unicode MS" w:hAnsi="Century Schoolbook"/>
        </w:rPr>
        <w:t>The Operand can be used in many different ways e.g. 8 bit data or 16 bit data or internal register or memory location or 8 bit or 16 bit address.</w:t>
      </w:r>
      <w:r w:rsidR="00370A43" w:rsidRPr="00074829">
        <w:rPr>
          <w:rFonts w:ascii="Century Schoolbook" w:eastAsia="Arial Unicode MS" w:hAnsi="Century Schoolbook"/>
        </w:rPr>
        <w:t xml:space="preserve"> </w:t>
      </w:r>
    </w:p>
    <w:p w:rsidR="00074829" w:rsidRDefault="00074829" w:rsidP="00BA1478">
      <w:pPr>
        <w:pStyle w:val="NormalWeb"/>
        <w:numPr>
          <w:ilvl w:val="0"/>
          <w:numId w:val="14"/>
        </w:numPr>
        <w:shd w:val="clear" w:color="auto" w:fill="FFFFFF"/>
        <w:spacing w:before="240" w:beforeAutospacing="0" w:after="0" w:afterAutospacing="0" w:line="276" w:lineRule="auto"/>
        <w:jc w:val="both"/>
        <w:textAlignment w:val="baseline"/>
        <w:rPr>
          <w:rFonts w:ascii="Century Schoolbook" w:eastAsia="Arial Unicode MS" w:hAnsi="Century Schoolbook"/>
        </w:rPr>
      </w:pPr>
      <w:r w:rsidRPr="00074829">
        <w:rPr>
          <w:rFonts w:ascii="Century Schoolbook" w:eastAsia="Arial Unicode MS" w:hAnsi="Century Schoolbook"/>
        </w:rPr>
        <w:t>8085 Instructions can be classified based on the size they occupy in memory or by the functions they perform. Figure shows the classification of the instructions</w:t>
      </w:r>
      <w:r w:rsidR="00BA1478">
        <w:rPr>
          <w:rFonts w:ascii="Century Schoolbook" w:eastAsia="Arial Unicode MS" w:hAnsi="Century Schoolbook"/>
        </w:rPr>
        <w:t>.</w:t>
      </w:r>
    </w:p>
    <w:p w:rsidR="00BA1478" w:rsidRDefault="00BA1478" w:rsidP="00BA1478">
      <w:pPr>
        <w:pStyle w:val="NormalWeb"/>
        <w:shd w:val="clear" w:color="auto" w:fill="FFFFFF"/>
        <w:spacing w:before="240" w:beforeAutospacing="0" w:after="0" w:afterAutospacing="0" w:line="276" w:lineRule="auto"/>
        <w:ind w:left="270"/>
        <w:jc w:val="both"/>
        <w:textAlignment w:val="baseline"/>
        <w:rPr>
          <w:rFonts w:ascii="Century Schoolbook" w:eastAsia="Arial Unicode MS" w:hAnsi="Century Schoolbook"/>
        </w:rPr>
      </w:pPr>
    </w:p>
    <w:p w:rsidR="00074829" w:rsidRDefault="00074829"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rPr>
      </w:pPr>
      <w:r>
        <w:rPr>
          <w:noProof/>
        </w:rPr>
        <w:drawing>
          <wp:inline distT="0" distB="0" distL="0" distR="0">
            <wp:extent cx="6330315" cy="3463925"/>
            <wp:effectExtent l="19050" t="0" r="0" b="0"/>
            <wp:docPr id="1" name="Picture 1" descr="http://www.care4you.in/Tutorials/8085mp/imagesChap-8/8085%20instr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4you.in/Tutorials/8085mp/imagesChap-8/8085%20instrSet.png"/>
                    <pic:cNvPicPr>
                      <a:picLocks noChangeAspect="1" noChangeArrowheads="1"/>
                    </pic:cNvPicPr>
                  </pic:nvPicPr>
                  <pic:blipFill>
                    <a:blip r:embed="rId8"/>
                    <a:srcRect/>
                    <a:stretch>
                      <a:fillRect/>
                    </a:stretch>
                  </pic:blipFill>
                  <pic:spPr bwMode="auto">
                    <a:xfrm>
                      <a:off x="0" y="0"/>
                      <a:ext cx="6330315" cy="3463925"/>
                    </a:xfrm>
                    <a:prstGeom prst="rect">
                      <a:avLst/>
                    </a:prstGeom>
                    <a:noFill/>
                    <a:ln w="9525">
                      <a:noFill/>
                      <a:miter lim="800000"/>
                      <a:headEnd/>
                      <a:tailEnd/>
                    </a:ln>
                  </pic:spPr>
                </pic:pic>
              </a:graphicData>
            </a:graphic>
          </wp:inline>
        </w:drawing>
      </w:r>
    </w:p>
    <w:p w:rsidR="00074829" w:rsidRPr="00BA1478" w:rsidRDefault="00074829" w:rsidP="00074829">
      <w:pPr>
        <w:pStyle w:val="NormalWeb"/>
        <w:shd w:val="clear" w:color="auto" w:fill="FFFFFF"/>
        <w:spacing w:before="0" w:beforeAutospacing="0" w:after="0" w:afterAutospacing="0" w:line="456" w:lineRule="atLeast"/>
        <w:ind w:left="270"/>
        <w:jc w:val="center"/>
        <w:textAlignment w:val="baseline"/>
        <w:rPr>
          <w:rFonts w:eastAsia="Arial Unicode MS"/>
          <w:sz w:val="18"/>
          <w:szCs w:val="18"/>
        </w:rPr>
      </w:pPr>
      <w:r w:rsidRPr="00BA1478">
        <w:rPr>
          <w:rFonts w:eastAsia="Arial Unicode MS"/>
          <w:b/>
          <w:bCs/>
          <w:sz w:val="18"/>
          <w:szCs w:val="18"/>
        </w:rPr>
        <w:t>Fig:</w:t>
      </w:r>
      <w:r w:rsidR="00B0258D" w:rsidRPr="00BA1478">
        <w:rPr>
          <w:rFonts w:eastAsia="Arial Unicode MS"/>
          <w:b/>
          <w:bCs/>
          <w:sz w:val="18"/>
          <w:szCs w:val="18"/>
        </w:rPr>
        <w:t xml:space="preserve"> </w:t>
      </w:r>
      <w:r w:rsidRPr="00BA1478">
        <w:rPr>
          <w:rFonts w:eastAsia="Arial Unicode MS"/>
          <w:b/>
          <w:bCs/>
          <w:sz w:val="18"/>
          <w:szCs w:val="18"/>
        </w:rPr>
        <w:t>Classification of Instruction Set of 8085</w:t>
      </w:r>
    </w:p>
    <w:p w:rsidR="00074829" w:rsidRDefault="00CD1287"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rPr>
      </w:pPr>
      <w:r>
        <w:rPr>
          <w:rFonts w:ascii="Century Schoolbook" w:eastAsia="Arial Unicode MS" w:hAnsi="Century Schoolbook"/>
        </w:rPr>
        <w:t>**************************************************************************************</w:t>
      </w:r>
    </w:p>
    <w:p w:rsidR="00CD1287" w:rsidRPr="00BA1478" w:rsidRDefault="005A6D74" w:rsidP="00177DA4">
      <w:pPr>
        <w:spacing w:after="0"/>
        <w:ind w:left="90" w:right="360"/>
        <w:jc w:val="both"/>
        <w:rPr>
          <w:rFonts w:ascii="Bodoni MT" w:eastAsia="Arial Unicode MS" w:hAnsi="Bodoni MT" w:cs="Times New Roman"/>
          <w:b/>
          <w:i/>
          <w:sz w:val="24"/>
          <w:szCs w:val="24"/>
          <w:shd w:val="clear" w:color="auto" w:fill="FFFFFF"/>
        </w:rPr>
      </w:pPr>
      <w:r w:rsidRPr="00BA1478">
        <w:rPr>
          <w:rFonts w:ascii="Bodoni MT" w:eastAsia="Arial Unicode MS" w:hAnsi="Bodoni MT" w:cs="Times New Roman"/>
          <w:b/>
          <w:i/>
          <w:sz w:val="24"/>
          <w:szCs w:val="24"/>
          <w:shd w:val="clear" w:color="auto" w:fill="FFFFFF"/>
        </w:rPr>
        <w:t xml:space="preserve">Discuss in detail about the 8085 </w:t>
      </w:r>
      <w:r w:rsidR="00CD1287" w:rsidRPr="00BA1478">
        <w:rPr>
          <w:rFonts w:ascii="Bodoni MT" w:eastAsia="Arial Unicode MS" w:hAnsi="Bodoni MT" w:cs="Times New Roman"/>
          <w:b/>
          <w:i/>
          <w:sz w:val="24"/>
          <w:szCs w:val="24"/>
          <w:shd w:val="clear" w:color="auto" w:fill="FFFFFF"/>
        </w:rPr>
        <w:t>instruction set</w:t>
      </w:r>
      <w:r w:rsidRPr="00BA1478">
        <w:rPr>
          <w:rFonts w:ascii="Bodoni MT" w:eastAsia="Arial Unicode MS" w:hAnsi="Bodoni MT" w:cs="Times New Roman"/>
          <w:b/>
          <w:i/>
          <w:sz w:val="24"/>
          <w:szCs w:val="24"/>
          <w:shd w:val="clear" w:color="auto" w:fill="FFFFFF"/>
        </w:rPr>
        <w:t xml:space="preserve"> and explaining about the various types of </w:t>
      </w:r>
      <w:r w:rsidR="00177DA4" w:rsidRPr="00BA1478">
        <w:rPr>
          <w:rFonts w:ascii="Bodoni MT" w:eastAsia="Arial Unicode MS" w:hAnsi="Bodoni MT" w:cs="Times New Roman"/>
          <w:b/>
          <w:i/>
          <w:sz w:val="24"/>
          <w:szCs w:val="24"/>
          <w:shd w:val="clear" w:color="auto" w:fill="FFFFFF"/>
        </w:rPr>
        <w:t xml:space="preserve">  </w:t>
      </w:r>
      <w:r w:rsidRPr="00BA1478">
        <w:rPr>
          <w:rFonts w:ascii="Bodoni MT" w:eastAsia="Arial Unicode MS" w:hAnsi="Bodoni MT" w:cs="Times New Roman"/>
          <w:b/>
          <w:i/>
          <w:sz w:val="24"/>
          <w:szCs w:val="24"/>
          <w:shd w:val="clear" w:color="auto" w:fill="FFFFFF"/>
        </w:rPr>
        <w:t>operation.[December 2013,April 2011,June 2016]</w:t>
      </w:r>
      <w:r w:rsidR="005B56D5">
        <w:rPr>
          <w:rFonts w:ascii="Bodoni MT" w:eastAsia="Arial Unicode MS" w:hAnsi="Bodoni MT" w:cs="Times New Roman"/>
          <w:b/>
          <w:i/>
          <w:sz w:val="24"/>
          <w:szCs w:val="24"/>
          <w:shd w:val="clear" w:color="auto" w:fill="FFFFFF"/>
        </w:rPr>
        <w:t>[April 2018]</w:t>
      </w:r>
    </w:p>
    <w:p w:rsidR="00B0258D" w:rsidRDefault="00CD1287"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rPr>
      </w:pPr>
      <w:r>
        <w:rPr>
          <w:rFonts w:ascii="Century Schoolbook" w:eastAsia="Arial Unicode MS" w:hAnsi="Century Schoolbook"/>
        </w:rPr>
        <w:lastRenderedPageBreak/>
        <w:t>************************************************************************************</w:t>
      </w:r>
    </w:p>
    <w:p w:rsidR="00BA1478" w:rsidRDefault="00BA1478"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b/>
        </w:rPr>
      </w:pPr>
      <w:r>
        <w:rPr>
          <w:rFonts w:ascii="Century Schoolbook" w:eastAsia="Arial Unicode MS" w:hAnsi="Century Schoolbook"/>
          <w:b/>
        </w:rPr>
        <w:t>1.1.Instruction Format</w:t>
      </w:r>
    </w:p>
    <w:p w:rsidR="00074829" w:rsidRPr="00BA1478" w:rsidRDefault="00B0258D"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rPr>
      </w:pPr>
      <w:r w:rsidRPr="00BA1478">
        <w:rPr>
          <w:rFonts w:ascii="Century Schoolbook" w:eastAsia="Arial Unicode MS" w:hAnsi="Century Schoolbook"/>
        </w:rPr>
        <w:t>Based on the size, the instructions can be classified are as follows</w:t>
      </w:r>
    </w:p>
    <w:p w:rsidR="00CD1287" w:rsidRPr="00BA1478" w:rsidRDefault="00B0258D"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b/>
        </w:rPr>
      </w:pPr>
      <w:r w:rsidRPr="00B0258D">
        <w:rPr>
          <w:rFonts w:ascii="Century Schoolbook" w:eastAsia="Arial Unicode MS" w:hAnsi="Century Schoolbook"/>
          <w:b/>
        </w:rPr>
        <w:t xml:space="preserve">One byte Instructions: </w:t>
      </w:r>
    </w:p>
    <w:p w:rsidR="00B0258D" w:rsidRDefault="00B0258D" w:rsidP="005A6D74">
      <w:pPr>
        <w:pStyle w:val="NormalWeb"/>
        <w:shd w:val="clear" w:color="auto" w:fill="FFFFFF"/>
        <w:spacing w:before="0" w:beforeAutospacing="0" w:after="0" w:afterAutospacing="0" w:line="456" w:lineRule="atLeast"/>
        <w:ind w:left="270" w:firstLine="450"/>
        <w:jc w:val="both"/>
        <w:textAlignment w:val="baseline"/>
        <w:rPr>
          <w:rFonts w:ascii="Century Schoolbook" w:eastAsia="Arial Unicode MS" w:hAnsi="Century Schoolbook"/>
        </w:rPr>
      </w:pPr>
      <w:r w:rsidRPr="00B0258D">
        <w:rPr>
          <w:rFonts w:ascii="Century Schoolbook" w:eastAsia="Arial Unicode MS" w:hAnsi="Century Schoolbook"/>
        </w:rPr>
        <w:t xml:space="preserve">These instructions are of one byte in size and hence occupy one memory location in RAM. Examples are CMA, RLC, RRC, RAL, RAR, STC, CMC etc. These instructions do not require any operand to be specified with the </w:t>
      </w:r>
      <w:r w:rsidR="003903CA" w:rsidRPr="00B0258D">
        <w:rPr>
          <w:rFonts w:ascii="Century Schoolbook" w:eastAsia="Arial Unicode MS" w:hAnsi="Century Schoolbook"/>
        </w:rPr>
        <w:t>instructions;</w:t>
      </w:r>
      <w:r w:rsidRPr="00B0258D">
        <w:rPr>
          <w:rFonts w:ascii="Century Schoolbook" w:eastAsia="Arial Unicode MS" w:hAnsi="Century Schoolbook"/>
        </w:rPr>
        <w:t xml:space="preserve"> instead the operand is implied in the instructions.</w:t>
      </w:r>
    </w:p>
    <w:p w:rsidR="006A332B" w:rsidRDefault="006A332B" w:rsidP="005A6D74">
      <w:pPr>
        <w:pStyle w:val="NormalWeb"/>
        <w:shd w:val="clear" w:color="auto" w:fill="FFFFFF"/>
        <w:spacing w:before="0" w:beforeAutospacing="0" w:after="0" w:afterAutospacing="0" w:line="456" w:lineRule="atLeast"/>
        <w:ind w:left="270" w:firstLine="450"/>
        <w:jc w:val="both"/>
        <w:textAlignment w:val="baseline"/>
        <w:rPr>
          <w:rFonts w:ascii="Century Schoolbook" w:eastAsia="Arial Unicode MS" w:hAnsi="Century Schoolbook"/>
        </w:rPr>
      </w:pPr>
    </w:p>
    <w:p w:rsidR="002D21EA" w:rsidRPr="00B0258D" w:rsidRDefault="002D21EA" w:rsidP="005A6D74">
      <w:pPr>
        <w:pStyle w:val="NormalWeb"/>
        <w:shd w:val="clear" w:color="auto" w:fill="FFFFFF"/>
        <w:spacing w:before="0" w:beforeAutospacing="0" w:after="0" w:afterAutospacing="0" w:line="456" w:lineRule="atLeast"/>
        <w:ind w:left="270" w:firstLine="450"/>
        <w:jc w:val="both"/>
        <w:textAlignment w:val="baseline"/>
        <w:rPr>
          <w:rFonts w:ascii="Century Schoolbook" w:eastAsia="Arial Unicode MS" w:hAnsi="Century Schoolbook"/>
        </w:rPr>
      </w:pPr>
      <w:r>
        <w:rPr>
          <w:rFonts w:ascii="Century Schoolbook" w:eastAsia="Arial Unicode MS" w:hAnsi="Century Schoolbook"/>
          <w:noProof/>
        </w:rPr>
        <w:drawing>
          <wp:inline distT="0" distB="0" distL="0" distR="0">
            <wp:extent cx="5873115" cy="13893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873115" cy="1389380"/>
                    </a:xfrm>
                    <a:prstGeom prst="rect">
                      <a:avLst/>
                    </a:prstGeom>
                    <a:noFill/>
                    <a:ln w="9525">
                      <a:noFill/>
                      <a:miter lim="800000"/>
                      <a:headEnd/>
                      <a:tailEnd/>
                    </a:ln>
                  </pic:spPr>
                </pic:pic>
              </a:graphicData>
            </a:graphic>
          </wp:inline>
        </w:drawing>
      </w:r>
    </w:p>
    <w:p w:rsidR="00CD1287" w:rsidRPr="00CD1287" w:rsidRDefault="00B0258D"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b/>
        </w:rPr>
      </w:pPr>
      <w:r w:rsidRPr="00B0258D">
        <w:rPr>
          <w:rFonts w:ascii="Century Schoolbook" w:eastAsia="Arial Unicode MS" w:hAnsi="Century Schoolbook"/>
          <w:b/>
        </w:rPr>
        <w:t xml:space="preserve">Two Byte Instruction: </w:t>
      </w:r>
    </w:p>
    <w:p w:rsidR="00B0258D" w:rsidRDefault="00B0258D" w:rsidP="00CD1287">
      <w:pPr>
        <w:pStyle w:val="NormalWeb"/>
        <w:shd w:val="clear" w:color="auto" w:fill="FFFFFF"/>
        <w:spacing w:before="0" w:beforeAutospacing="0" w:after="0" w:afterAutospacing="0" w:line="456" w:lineRule="atLeast"/>
        <w:ind w:left="270" w:firstLine="450"/>
        <w:textAlignment w:val="baseline"/>
        <w:rPr>
          <w:rFonts w:ascii="Century Schoolbook" w:eastAsia="Arial Unicode MS" w:hAnsi="Century Schoolbook"/>
        </w:rPr>
      </w:pPr>
      <w:r w:rsidRPr="00B0258D">
        <w:rPr>
          <w:rFonts w:ascii="Century Schoolbook" w:eastAsia="Arial Unicode MS" w:hAnsi="Century Schoolbook"/>
        </w:rPr>
        <w:t xml:space="preserve">These instructions of two </w:t>
      </w:r>
      <w:r w:rsidR="003903CA" w:rsidRPr="00B0258D">
        <w:rPr>
          <w:rFonts w:ascii="Century Schoolbook" w:eastAsia="Arial Unicode MS" w:hAnsi="Century Schoolbook"/>
        </w:rPr>
        <w:t>byte (</w:t>
      </w:r>
      <w:r w:rsidRPr="00B0258D">
        <w:rPr>
          <w:rFonts w:ascii="Century Schoolbook" w:eastAsia="Arial Unicode MS" w:hAnsi="Century Schoolbook"/>
        </w:rPr>
        <w:t>16-bits) in size and hence will occupy two memory locations in RAM. Examples of such instructions are MVI C</w:t>
      </w:r>
      <w:r w:rsidR="00C02C21" w:rsidRPr="00B0258D">
        <w:rPr>
          <w:rFonts w:ascii="Century Schoolbook" w:eastAsia="Arial Unicode MS" w:hAnsi="Century Schoolbook"/>
        </w:rPr>
        <w:t>, 0A</w:t>
      </w:r>
      <w:r w:rsidRPr="00B0258D">
        <w:rPr>
          <w:rFonts w:ascii="Century Schoolbook" w:eastAsia="Arial Unicode MS" w:hAnsi="Century Schoolbook"/>
        </w:rPr>
        <w:t>;</w:t>
      </w:r>
    </w:p>
    <w:p w:rsidR="002D21EA" w:rsidRPr="00B0258D" w:rsidRDefault="002D21EA" w:rsidP="00CD1287">
      <w:pPr>
        <w:pStyle w:val="NormalWeb"/>
        <w:shd w:val="clear" w:color="auto" w:fill="FFFFFF"/>
        <w:spacing w:before="0" w:beforeAutospacing="0" w:after="0" w:afterAutospacing="0" w:line="456" w:lineRule="atLeast"/>
        <w:ind w:left="270" w:firstLine="450"/>
        <w:textAlignment w:val="baseline"/>
        <w:rPr>
          <w:rFonts w:ascii="Century Schoolbook" w:eastAsia="Arial Unicode MS" w:hAnsi="Century Schoolbook"/>
        </w:rPr>
      </w:pPr>
      <w:r>
        <w:rPr>
          <w:rFonts w:ascii="Century Schoolbook" w:eastAsia="Arial Unicode MS" w:hAnsi="Century Schoolbook"/>
          <w:noProof/>
        </w:rPr>
        <w:drawing>
          <wp:inline distT="0" distB="0" distL="0" distR="0">
            <wp:extent cx="5873115" cy="9321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73115" cy="932180"/>
                    </a:xfrm>
                    <a:prstGeom prst="rect">
                      <a:avLst/>
                    </a:prstGeom>
                    <a:noFill/>
                    <a:ln w="9525">
                      <a:noFill/>
                      <a:miter lim="800000"/>
                      <a:headEnd/>
                      <a:tailEnd/>
                    </a:ln>
                  </pic:spPr>
                </pic:pic>
              </a:graphicData>
            </a:graphic>
          </wp:inline>
        </w:drawing>
      </w:r>
    </w:p>
    <w:p w:rsidR="00CD1287" w:rsidRPr="00CD1287" w:rsidRDefault="00B0258D" w:rsidP="00B0258D">
      <w:pPr>
        <w:pStyle w:val="NormalWeb"/>
        <w:shd w:val="clear" w:color="auto" w:fill="FFFFFF"/>
        <w:spacing w:before="0" w:beforeAutospacing="0" w:after="0" w:afterAutospacing="0" w:line="456" w:lineRule="atLeast"/>
        <w:ind w:left="270"/>
        <w:textAlignment w:val="baseline"/>
        <w:rPr>
          <w:rFonts w:ascii="Century Schoolbook" w:eastAsia="Arial Unicode MS" w:hAnsi="Century Schoolbook"/>
          <w:b/>
        </w:rPr>
      </w:pPr>
      <w:r w:rsidRPr="00B0258D">
        <w:rPr>
          <w:rFonts w:ascii="Century Schoolbook" w:eastAsia="Arial Unicode MS" w:hAnsi="Century Schoolbook"/>
          <w:b/>
        </w:rPr>
        <w:t xml:space="preserve">Three Byte Instructions: </w:t>
      </w:r>
    </w:p>
    <w:p w:rsidR="00B0258D" w:rsidRDefault="00B0258D" w:rsidP="00CD1287">
      <w:pPr>
        <w:pStyle w:val="NormalWeb"/>
        <w:shd w:val="clear" w:color="auto" w:fill="FFFFFF"/>
        <w:spacing w:before="0" w:beforeAutospacing="0" w:after="0" w:afterAutospacing="0" w:line="456" w:lineRule="atLeast"/>
        <w:ind w:left="270" w:firstLine="450"/>
        <w:textAlignment w:val="baseline"/>
        <w:rPr>
          <w:rFonts w:ascii="Century Schoolbook" w:eastAsia="Arial Unicode MS" w:hAnsi="Century Schoolbook"/>
        </w:rPr>
      </w:pPr>
      <w:r w:rsidRPr="00B0258D">
        <w:rPr>
          <w:rFonts w:ascii="Century Schoolbook" w:eastAsia="Arial Unicode MS" w:hAnsi="Century Schoolbook"/>
        </w:rPr>
        <w:t xml:space="preserve">These are of three byte in size and hence occupy three locations in </w:t>
      </w:r>
      <w:r w:rsidR="003903CA" w:rsidRPr="00B0258D">
        <w:rPr>
          <w:rFonts w:ascii="Century Schoolbook" w:eastAsia="Arial Unicode MS" w:hAnsi="Century Schoolbook"/>
        </w:rPr>
        <w:t>memory (</w:t>
      </w:r>
      <w:r w:rsidRPr="00B0258D">
        <w:rPr>
          <w:rFonts w:ascii="Century Schoolbook" w:eastAsia="Arial Unicode MS" w:hAnsi="Century Schoolbook"/>
        </w:rPr>
        <w:t>RAM). Examples of such instructions are CALL, JMP etc.</w:t>
      </w:r>
    </w:p>
    <w:p w:rsidR="006A332B" w:rsidRPr="00B0258D" w:rsidRDefault="006A332B" w:rsidP="00CD1287">
      <w:pPr>
        <w:pStyle w:val="NormalWeb"/>
        <w:shd w:val="clear" w:color="auto" w:fill="FFFFFF"/>
        <w:spacing w:before="0" w:beforeAutospacing="0" w:after="0" w:afterAutospacing="0" w:line="456" w:lineRule="atLeast"/>
        <w:ind w:left="270" w:firstLine="450"/>
        <w:textAlignment w:val="baseline"/>
        <w:rPr>
          <w:rFonts w:ascii="Century Schoolbook" w:eastAsia="Arial Unicode MS" w:hAnsi="Century Schoolbook"/>
        </w:rPr>
      </w:pPr>
    </w:p>
    <w:p w:rsidR="00407749" w:rsidRPr="00074829" w:rsidRDefault="002D21EA" w:rsidP="00CD1287">
      <w:pPr>
        <w:pStyle w:val="NormalWeb"/>
        <w:shd w:val="clear" w:color="auto" w:fill="FFFFFF"/>
        <w:spacing w:before="0" w:beforeAutospacing="0" w:after="0" w:afterAutospacing="0" w:line="456" w:lineRule="atLeast"/>
        <w:ind w:left="720"/>
        <w:textAlignment w:val="baseline"/>
        <w:rPr>
          <w:rFonts w:ascii="Century Schoolbook" w:eastAsia="Arial Unicode MS" w:hAnsi="Century Schoolbook"/>
          <w:shd w:val="clear" w:color="auto" w:fill="FFFFFF"/>
        </w:rPr>
      </w:pPr>
      <w:r w:rsidRPr="002D21EA">
        <w:rPr>
          <w:rFonts w:ascii="Century Schoolbook" w:eastAsia="Arial Unicode MS" w:hAnsi="Century Schoolbook"/>
          <w:noProof/>
        </w:rPr>
        <w:drawing>
          <wp:inline distT="0" distB="0" distL="0" distR="0">
            <wp:extent cx="5935785" cy="1222131"/>
            <wp:effectExtent l="19050" t="0" r="7815"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5941584" cy="1223325"/>
                    </a:xfrm>
                    <a:prstGeom prst="rect">
                      <a:avLst/>
                    </a:prstGeom>
                    <a:noFill/>
                    <a:ln w="9525">
                      <a:noFill/>
                      <a:miter lim="800000"/>
                      <a:headEnd/>
                      <a:tailEnd/>
                    </a:ln>
                  </pic:spPr>
                </pic:pic>
              </a:graphicData>
            </a:graphic>
          </wp:inline>
        </w:drawing>
      </w:r>
      <w:r w:rsidR="00ED1D52" w:rsidRPr="00074829">
        <w:rPr>
          <w:rFonts w:ascii="Century Schoolbook" w:eastAsia="Arial Unicode MS" w:hAnsi="Century Schoolbook"/>
          <w:shd w:val="clear" w:color="auto" w:fill="FFFFFF"/>
        </w:rPr>
        <w:t xml:space="preserve">           </w:t>
      </w:r>
      <w:r w:rsidR="00EC22C1" w:rsidRPr="00074829">
        <w:rPr>
          <w:rFonts w:ascii="Century Schoolbook" w:eastAsia="Arial Unicode MS" w:hAnsi="Century Schoolbook"/>
          <w:shd w:val="clear" w:color="auto" w:fill="FFFFFF"/>
        </w:rPr>
        <w:t xml:space="preserve">            </w:t>
      </w:r>
      <w:r w:rsidR="00CD1287">
        <w:rPr>
          <w:rFonts w:ascii="Century Schoolbook" w:eastAsia="Arial Unicode MS" w:hAnsi="Century Schoolbook"/>
          <w:shd w:val="clear" w:color="auto" w:fill="FFFFFF"/>
        </w:rPr>
        <w:t xml:space="preserve">            </w:t>
      </w:r>
    </w:p>
    <w:p w:rsidR="00CE2776" w:rsidRPr="00074829" w:rsidRDefault="00CE2776" w:rsidP="00454FD0">
      <w:pPr>
        <w:shd w:val="clear" w:color="auto" w:fill="FFFFFF"/>
        <w:spacing w:after="203" w:line="426" w:lineRule="atLeast"/>
        <w:jc w:val="both"/>
        <w:rPr>
          <w:rFonts w:ascii="Century Schoolbook" w:eastAsia="Arial Unicode MS" w:hAnsi="Century Schoolbook" w:cs="Times New Roman"/>
          <w:b/>
          <w:bCs/>
          <w:sz w:val="24"/>
          <w:szCs w:val="24"/>
          <w:u w:val="single"/>
        </w:rPr>
      </w:pPr>
    </w:p>
    <w:p w:rsidR="003373EB" w:rsidRPr="00074829" w:rsidRDefault="003373EB" w:rsidP="003373EB">
      <w:pPr>
        <w:shd w:val="clear" w:color="auto" w:fill="FFFFFF"/>
        <w:spacing w:after="0" w:line="240" w:lineRule="auto"/>
        <w:jc w:val="both"/>
        <w:rPr>
          <w:rFonts w:ascii="Century Schoolbook" w:eastAsia="Arial Unicode MS" w:hAnsi="Century Schoolbook" w:cs="Times New Roman"/>
          <w:b/>
          <w:bCs/>
          <w:sz w:val="24"/>
          <w:szCs w:val="24"/>
        </w:rPr>
      </w:pPr>
      <w:r w:rsidRPr="00074829">
        <w:rPr>
          <w:rFonts w:ascii="Century Schoolbook" w:eastAsia="Arial Unicode MS" w:hAnsi="Century Schoolbook" w:cs="Times New Roman"/>
          <w:b/>
          <w:bCs/>
          <w:sz w:val="24"/>
          <w:szCs w:val="24"/>
        </w:rPr>
        <w:t>****************************************************************************</w:t>
      </w:r>
      <w:r w:rsidR="00C02C21">
        <w:rPr>
          <w:rFonts w:ascii="Century Schoolbook" w:eastAsia="Arial Unicode MS" w:hAnsi="Century Schoolbook" w:cs="Times New Roman"/>
          <w:b/>
          <w:bCs/>
          <w:sz w:val="24"/>
          <w:szCs w:val="24"/>
        </w:rPr>
        <w:t>*************</w:t>
      </w:r>
    </w:p>
    <w:p w:rsidR="00824A3C" w:rsidRPr="00BA1478" w:rsidRDefault="00824A3C" w:rsidP="003373EB">
      <w:pPr>
        <w:shd w:val="clear" w:color="auto" w:fill="FFFFFF"/>
        <w:spacing w:after="0" w:line="240" w:lineRule="auto"/>
        <w:jc w:val="both"/>
        <w:rPr>
          <w:rFonts w:ascii="Times New Roman" w:eastAsia="Arial Unicode MS" w:hAnsi="Times New Roman" w:cs="Times New Roman"/>
          <w:b/>
          <w:bCs/>
          <w:sz w:val="24"/>
          <w:szCs w:val="24"/>
        </w:rPr>
      </w:pPr>
      <w:r w:rsidRPr="00BA1478">
        <w:rPr>
          <w:rFonts w:ascii="Times New Roman" w:eastAsia="Arial Unicode MS" w:hAnsi="Times New Roman" w:cs="Times New Roman"/>
          <w:b/>
          <w:bCs/>
          <w:sz w:val="24"/>
          <w:szCs w:val="24"/>
        </w:rPr>
        <w:t>Explain the classification of Instruction set with example.</w:t>
      </w:r>
    </w:p>
    <w:p w:rsidR="003373EB" w:rsidRPr="00BA1478" w:rsidRDefault="003373EB" w:rsidP="003373EB">
      <w:pPr>
        <w:shd w:val="clear" w:color="auto" w:fill="FFFFFF"/>
        <w:spacing w:after="0" w:line="240" w:lineRule="auto"/>
        <w:jc w:val="both"/>
        <w:rPr>
          <w:rFonts w:ascii="Times New Roman" w:eastAsia="Arial Unicode MS" w:hAnsi="Times New Roman" w:cs="Times New Roman"/>
          <w:b/>
          <w:bCs/>
          <w:sz w:val="24"/>
          <w:szCs w:val="24"/>
        </w:rPr>
      </w:pPr>
      <w:r w:rsidRPr="00BA1478">
        <w:rPr>
          <w:rFonts w:ascii="Times New Roman" w:eastAsia="Arial Unicode MS" w:hAnsi="Times New Roman" w:cs="Times New Roman"/>
          <w:b/>
          <w:bCs/>
          <w:sz w:val="24"/>
          <w:szCs w:val="24"/>
        </w:rPr>
        <w:t>Explain logical instruction with example.</w:t>
      </w:r>
      <w:r w:rsidR="00665D7F" w:rsidRPr="00BA1478">
        <w:rPr>
          <w:rFonts w:ascii="Times New Roman" w:eastAsia="Arial Unicode MS" w:hAnsi="Times New Roman" w:cs="Times New Roman"/>
          <w:b/>
          <w:bCs/>
          <w:sz w:val="24"/>
          <w:szCs w:val="24"/>
        </w:rPr>
        <w:tab/>
      </w:r>
      <w:r w:rsidR="00665D7F" w:rsidRPr="00BA1478">
        <w:rPr>
          <w:rFonts w:ascii="Times New Roman" w:eastAsia="Arial Unicode MS" w:hAnsi="Times New Roman" w:cs="Times New Roman"/>
          <w:b/>
          <w:bCs/>
          <w:sz w:val="24"/>
          <w:szCs w:val="24"/>
        </w:rPr>
        <w:tab/>
      </w:r>
      <w:r w:rsidR="00665D7F" w:rsidRPr="00BA1478">
        <w:rPr>
          <w:rFonts w:ascii="Times New Roman" w:eastAsia="Arial Unicode MS" w:hAnsi="Times New Roman" w:cs="Times New Roman"/>
          <w:b/>
          <w:bCs/>
          <w:sz w:val="24"/>
          <w:szCs w:val="24"/>
        </w:rPr>
        <w:tab/>
      </w:r>
      <w:r w:rsidR="00665D7F" w:rsidRPr="00BA1478">
        <w:rPr>
          <w:rFonts w:ascii="Times New Roman" w:eastAsia="Arial Unicode MS" w:hAnsi="Times New Roman" w:cs="Times New Roman"/>
          <w:b/>
          <w:bCs/>
          <w:sz w:val="24"/>
          <w:szCs w:val="24"/>
        </w:rPr>
        <w:tab/>
      </w:r>
      <w:r w:rsidRPr="00BA1478">
        <w:rPr>
          <w:rFonts w:ascii="Times New Roman" w:eastAsia="Arial Unicode MS" w:hAnsi="Times New Roman" w:cs="Times New Roman"/>
          <w:b/>
          <w:bCs/>
          <w:sz w:val="24"/>
          <w:szCs w:val="24"/>
        </w:rPr>
        <w:t>(December 2015)</w:t>
      </w:r>
    </w:p>
    <w:p w:rsidR="003373EB" w:rsidRPr="00074829" w:rsidRDefault="003373EB" w:rsidP="003373EB">
      <w:pPr>
        <w:shd w:val="clear" w:color="auto" w:fill="FFFFFF"/>
        <w:spacing w:after="0" w:line="240" w:lineRule="auto"/>
        <w:jc w:val="both"/>
        <w:rPr>
          <w:rFonts w:ascii="Century Schoolbook" w:eastAsia="Arial Unicode MS" w:hAnsi="Century Schoolbook" w:cs="Times New Roman"/>
          <w:b/>
          <w:bCs/>
          <w:sz w:val="24"/>
          <w:szCs w:val="24"/>
        </w:rPr>
      </w:pPr>
      <w:r w:rsidRPr="00074829">
        <w:rPr>
          <w:rFonts w:ascii="Century Schoolbook" w:eastAsia="Arial Unicode MS" w:hAnsi="Century Schoolbook" w:cs="Times New Roman"/>
          <w:b/>
          <w:bCs/>
          <w:sz w:val="24"/>
          <w:szCs w:val="24"/>
        </w:rPr>
        <w:t>****************************************************************************</w:t>
      </w:r>
      <w:r w:rsidR="00C02C21">
        <w:rPr>
          <w:rFonts w:ascii="Century Schoolbook" w:eastAsia="Arial Unicode MS" w:hAnsi="Century Schoolbook" w:cs="Times New Roman"/>
          <w:b/>
          <w:bCs/>
          <w:sz w:val="24"/>
          <w:szCs w:val="24"/>
        </w:rPr>
        <w:t>*************</w:t>
      </w:r>
    </w:p>
    <w:p w:rsidR="00454FD0" w:rsidRPr="00BA1478" w:rsidRDefault="00454FD0" w:rsidP="00BA1478">
      <w:pPr>
        <w:pStyle w:val="ListParagraph"/>
        <w:numPr>
          <w:ilvl w:val="1"/>
          <w:numId w:val="15"/>
        </w:numPr>
        <w:shd w:val="clear" w:color="auto" w:fill="FFFFFF"/>
        <w:spacing w:after="203" w:line="426" w:lineRule="atLeast"/>
        <w:ind w:left="540" w:hanging="360"/>
        <w:jc w:val="both"/>
        <w:rPr>
          <w:rFonts w:ascii="Century Schoolbook" w:eastAsia="Arial Unicode MS" w:hAnsi="Century Schoolbook" w:cs="Times New Roman"/>
          <w:sz w:val="24"/>
          <w:szCs w:val="24"/>
        </w:rPr>
      </w:pPr>
      <w:r w:rsidRPr="00BA1478">
        <w:rPr>
          <w:rFonts w:ascii="Century Schoolbook" w:eastAsia="Arial Unicode MS" w:hAnsi="Century Schoolbook" w:cs="Times New Roman"/>
          <w:b/>
          <w:bCs/>
          <w:sz w:val="24"/>
          <w:szCs w:val="24"/>
          <w:u w:val="single"/>
        </w:rPr>
        <w:lastRenderedPageBreak/>
        <w:t>Instruction Set Classification</w:t>
      </w:r>
    </w:p>
    <w:p w:rsidR="00EC22C1" w:rsidRPr="00074829" w:rsidRDefault="00454FD0" w:rsidP="00454FD0">
      <w:pPr>
        <w:shd w:val="clear" w:color="auto" w:fill="FFFFFF"/>
        <w:spacing w:after="203" w:line="426" w:lineRule="atLeast"/>
        <w:jc w:val="both"/>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sz w:val="24"/>
          <w:szCs w:val="24"/>
          <w:shd w:val="clear" w:color="auto" w:fill="FFFFFF"/>
        </w:rPr>
        <w:t>An </w:t>
      </w:r>
      <w:r w:rsidRPr="00074829">
        <w:rPr>
          <w:rFonts w:ascii="Century Schoolbook" w:eastAsia="Arial Unicode MS" w:hAnsi="Century Schoolbook" w:cs="Times New Roman"/>
          <w:b/>
          <w:bCs/>
          <w:sz w:val="24"/>
          <w:szCs w:val="24"/>
          <w:shd w:val="clear" w:color="auto" w:fill="FFFFFF"/>
        </w:rPr>
        <w:t>instruction</w:t>
      </w:r>
      <w:r w:rsidRPr="00074829">
        <w:rPr>
          <w:rFonts w:ascii="Century Schoolbook" w:eastAsia="Arial Unicode MS" w:hAnsi="Century Schoolbook" w:cs="Times New Roman"/>
          <w:sz w:val="24"/>
          <w:szCs w:val="24"/>
          <w:shd w:val="clear" w:color="auto" w:fill="FFFFFF"/>
        </w:rPr>
        <w:t> is a binary pattern designed inside a microprocessor to perform a specific function. The entire group of instructions, called the </w:t>
      </w:r>
      <w:r w:rsidRPr="00074829">
        <w:rPr>
          <w:rFonts w:ascii="Century Schoolbook" w:eastAsia="Arial Unicode MS" w:hAnsi="Century Schoolbook" w:cs="Times New Roman"/>
          <w:b/>
          <w:bCs/>
          <w:sz w:val="24"/>
          <w:szCs w:val="24"/>
          <w:shd w:val="clear" w:color="auto" w:fill="FFFFFF"/>
        </w:rPr>
        <w:t>instruction set</w:t>
      </w:r>
      <w:r w:rsidRPr="00074829">
        <w:rPr>
          <w:rFonts w:ascii="Century Schoolbook" w:eastAsia="Arial Unicode MS" w:hAnsi="Century Schoolbook" w:cs="Times New Roman"/>
          <w:sz w:val="24"/>
          <w:szCs w:val="24"/>
          <w:shd w:val="clear" w:color="auto" w:fill="FFFFFF"/>
        </w:rPr>
        <w:t>, determines what functions the microprocessor can perform.</w:t>
      </w:r>
    </w:p>
    <w:p w:rsidR="00EC22C1" w:rsidRPr="00074829" w:rsidRDefault="00454FD0" w:rsidP="00454FD0">
      <w:pPr>
        <w:shd w:val="clear" w:color="auto" w:fill="FFFFFF"/>
        <w:spacing w:after="203" w:line="426" w:lineRule="atLeast"/>
        <w:jc w:val="both"/>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sz w:val="24"/>
          <w:szCs w:val="24"/>
          <w:shd w:val="clear" w:color="auto" w:fill="FFFFFF"/>
        </w:rPr>
        <w:t xml:space="preserve"> These instructions can be classified into the following five functional categories: </w:t>
      </w:r>
    </w:p>
    <w:p w:rsidR="00EC22C1" w:rsidRPr="00074829" w:rsidRDefault="00EC22C1" w:rsidP="0049099F">
      <w:pPr>
        <w:pStyle w:val="ListParagraph"/>
        <w:numPr>
          <w:ilvl w:val="0"/>
          <w:numId w:val="20"/>
        </w:numPr>
        <w:shd w:val="clear" w:color="auto" w:fill="FFFFFF"/>
        <w:spacing w:after="203" w:line="426" w:lineRule="atLeast"/>
        <w:jc w:val="both"/>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sz w:val="24"/>
          <w:szCs w:val="24"/>
          <w:shd w:val="clear" w:color="auto" w:fill="FFFFFF"/>
        </w:rPr>
        <w:t xml:space="preserve">Data transfer (copy) operations, </w:t>
      </w:r>
    </w:p>
    <w:p w:rsidR="00EC22C1" w:rsidRPr="00074829" w:rsidRDefault="00EC22C1" w:rsidP="0049099F">
      <w:pPr>
        <w:pStyle w:val="ListParagraph"/>
        <w:numPr>
          <w:ilvl w:val="0"/>
          <w:numId w:val="20"/>
        </w:numPr>
        <w:shd w:val="clear" w:color="auto" w:fill="FFFFFF"/>
        <w:spacing w:after="203" w:line="426" w:lineRule="atLeast"/>
        <w:jc w:val="both"/>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sz w:val="24"/>
          <w:szCs w:val="24"/>
          <w:shd w:val="clear" w:color="auto" w:fill="FFFFFF"/>
        </w:rPr>
        <w:t>Arithmetic operations,</w:t>
      </w:r>
    </w:p>
    <w:p w:rsidR="00EC22C1" w:rsidRPr="00074829" w:rsidRDefault="00EC22C1" w:rsidP="0049099F">
      <w:pPr>
        <w:pStyle w:val="ListParagraph"/>
        <w:numPr>
          <w:ilvl w:val="0"/>
          <w:numId w:val="20"/>
        </w:numPr>
        <w:shd w:val="clear" w:color="auto" w:fill="FFFFFF"/>
        <w:spacing w:after="203" w:line="426" w:lineRule="atLeast"/>
        <w:jc w:val="both"/>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sz w:val="24"/>
          <w:szCs w:val="24"/>
          <w:shd w:val="clear" w:color="auto" w:fill="FFFFFF"/>
        </w:rPr>
        <w:t>Logical operations,</w:t>
      </w:r>
    </w:p>
    <w:p w:rsidR="00EC22C1" w:rsidRPr="00074829" w:rsidRDefault="00EC22C1" w:rsidP="0049099F">
      <w:pPr>
        <w:pStyle w:val="ListParagraph"/>
        <w:numPr>
          <w:ilvl w:val="0"/>
          <w:numId w:val="20"/>
        </w:numPr>
        <w:shd w:val="clear" w:color="auto" w:fill="FFFFFF"/>
        <w:spacing w:after="203" w:line="426" w:lineRule="atLeast"/>
        <w:jc w:val="both"/>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sz w:val="24"/>
          <w:szCs w:val="24"/>
          <w:shd w:val="clear" w:color="auto" w:fill="FFFFFF"/>
        </w:rPr>
        <w:t>Branching operations,</w:t>
      </w:r>
      <w:r w:rsidR="00454FD0" w:rsidRPr="00074829">
        <w:rPr>
          <w:rFonts w:ascii="Century Schoolbook" w:eastAsia="Arial Unicode MS" w:hAnsi="Century Schoolbook" w:cs="Times New Roman"/>
          <w:sz w:val="24"/>
          <w:szCs w:val="24"/>
          <w:shd w:val="clear" w:color="auto" w:fill="FFFFFF"/>
        </w:rPr>
        <w:t xml:space="preserve"> and</w:t>
      </w:r>
    </w:p>
    <w:p w:rsidR="00454FD0" w:rsidRPr="00074829" w:rsidRDefault="00EC22C1" w:rsidP="0049099F">
      <w:pPr>
        <w:pStyle w:val="ListParagraph"/>
        <w:numPr>
          <w:ilvl w:val="0"/>
          <w:numId w:val="20"/>
        </w:numPr>
        <w:shd w:val="clear" w:color="auto" w:fill="FFFFFF"/>
        <w:spacing w:after="203"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shd w:val="clear" w:color="auto" w:fill="FFFFFF"/>
        </w:rPr>
        <w:t xml:space="preserve">Machine-control </w:t>
      </w:r>
      <w:r w:rsidR="00454FD0" w:rsidRPr="00074829">
        <w:rPr>
          <w:rFonts w:ascii="Century Schoolbook" w:eastAsia="Arial Unicode MS" w:hAnsi="Century Schoolbook" w:cs="Times New Roman"/>
          <w:sz w:val="24"/>
          <w:szCs w:val="24"/>
          <w:shd w:val="clear" w:color="auto" w:fill="FFFFFF"/>
        </w:rPr>
        <w:t>operations.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b/>
          <w:bCs/>
          <w:sz w:val="24"/>
          <w:szCs w:val="24"/>
          <w:u w:val="single"/>
        </w:rPr>
        <w:t>1 Data Transfer Croup</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The data transfer instructions move data between registers or between memory and registers.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pStyle w:val="ListParagraph"/>
        <w:numPr>
          <w:ilvl w:val="0"/>
          <w:numId w:val="6"/>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MOV                              Move</w:t>
      </w:r>
    </w:p>
    <w:p w:rsidR="00454FD0" w:rsidRPr="00074829" w:rsidRDefault="00454FD0" w:rsidP="00454FD0">
      <w:pPr>
        <w:pStyle w:val="ListParagraph"/>
        <w:numPr>
          <w:ilvl w:val="0"/>
          <w:numId w:val="6"/>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MVI                                Move Immediate</w:t>
      </w:r>
    </w:p>
    <w:p w:rsidR="00454FD0" w:rsidRPr="00074829" w:rsidRDefault="00454FD0" w:rsidP="00454FD0">
      <w:pPr>
        <w:pStyle w:val="ListParagraph"/>
        <w:numPr>
          <w:ilvl w:val="0"/>
          <w:numId w:val="6"/>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LDA                                Load Accumulator Directly from Memory</w:t>
      </w:r>
    </w:p>
    <w:p w:rsidR="00454FD0" w:rsidRPr="00074829" w:rsidRDefault="00454FD0" w:rsidP="00454FD0">
      <w:pPr>
        <w:pStyle w:val="ListParagraph"/>
        <w:numPr>
          <w:ilvl w:val="0"/>
          <w:numId w:val="6"/>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STA                               Store Accumulator Directly in Memory</w:t>
      </w:r>
    </w:p>
    <w:p w:rsidR="00454FD0" w:rsidRPr="00074829" w:rsidRDefault="00454FD0" w:rsidP="00454FD0">
      <w:pPr>
        <w:pStyle w:val="ListParagraph"/>
        <w:numPr>
          <w:ilvl w:val="0"/>
          <w:numId w:val="6"/>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LHLD                             Load H &amp; L Registers Directly from Memory</w:t>
      </w:r>
    </w:p>
    <w:p w:rsidR="00454FD0" w:rsidRPr="00074829" w:rsidRDefault="00454FD0" w:rsidP="00454FD0">
      <w:pPr>
        <w:pStyle w:val="ListParagraph"/>
        <w:numPr>
          <w:ilvl w:val="0"/>
          <w:numId w:val="6"/>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SHLD                             Store H &amp; L Registers Directly in Memory</w:t>
      </w:r>
    </w:p>
    <w:p w:rsidR="00454FD0" w:rsidRPr="00074829" w:rsidRDefault="00454FD0" w:rsidP="00454FD0">
      <w:pPr>
        <w:shd w:val="clear" w:color="auto" w:fill="FFFFFF"/>
        <w:spacing w:after="0" w:line="240" w:lineRule="auto"/>
        <w:ind w:firstLine="60"/>
        <w:jc w:val="both"/>
        <w:rPr>
          <w:rFonts w:ascii="Century Schoolbook" w:eastAsia="Arial Unicode MS" w:hAnsi="Century Schoolbook" w:cs="Times New Roman"/>
          <w:sz w:val="24"/>
          <w:szCs w:val="24"/>
        </w:rPr>
      </w:pP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An 'X' in the name of a data transfer instruction implies that it deals with a register pair (16-bits);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pStyle w:val="ListParagraph"/>
        <w:numPr>
          <w:ilvl w:val="0"/>
          <w:numId w:val="7"/>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LXI                                 Load Register Pair with Immediate data</w:t>
      </w:r>
    </w:p>
    <w:p w:rsidR="00454FD0" w:rsidRPr="00074829" w:rsidRDefault="00454FD0" w:rsidP="00454FD0">
      <w:pPr>
        <w:pStyle w:val="ListParagraph"/>
        <w:numPr>
          <w:ilvl w:val="0"/>
          <w:numId w:val="7"/>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LDAX                             Load Accumulator from Address in Register Pair</w:t>
      </w:r>
    </w:p>
    <w:p w:rsidR="00454FD0" w:rsidRPr="00074829" w:rsidRDefault="00454FD0" w:rsidP="00454FD0">
      <w:pPr>
        <w:pStyle w:val="ListParagraph"/>
        <w:numPr>
          <w:ilvl w:val="0"/>
          <w:numId w:val="7"/>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STAX                             Store Accumulator in Address in Register Pair</w:t>
      </w:r>
    </w:p>
    <w:p w:rsidR="00454FD0" w:rsidRPr="00074829" w:rsidRDefault="00454FD0" w:rsidP="00454FD0">
      <w:pPr>
        <w:pStyle w:val="ListParagraph"/>
        <w:numPr>
          <w:ilvl w:val="0"/>
          <w:numId w:val="7"/>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XCHG                  Exchange H &amp; L with D &amp; E</w:t>
      </w:r>
    </w:p>
    <w:p w:rsidR="00454FD0" w:rsidRPr="00074829" w:rsidRDefault="00454FD0" w:rsidP="00454FD0">
      <w:pPr>
        <w:pStyle w:val="ListParagraph"/>
        <w:numPr>
          <w:ilvl w:val="0"/>
          <w:numId w:val="7"/>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XTHL                             Exchange Top of Stack with H &amp; L</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b/>
          <w:bCs/>
          <w:sz w:val="24"/>
          <w:szCs w:val="24"/>
          <w:u w:val="single"/>
        </w:rPr>
        <w:t>2 Arithmetic Group</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sz w:val="24"/>
          <w:szCs w:val="24"/>
        </w:rPr>
        <w:tab/>
        <w:t>The arithmetic instructions add, subtract, increment, or decrement data in registers or memory.</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ADD     Add to Accumulator</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ADI      Add Immediate Data to Accumulator</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ADC     Add to Accumulator Using Carry Flag</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ACI      Add immediate data to Accumulator Using Carry</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SUB     Subtract from Accumulator</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SUI     </w:t>
      </w:r>
      <w:r w:rsidR="00241363">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Subtract Immediate Data from Accumulator</w:t>
      </w:r>
    </w:p>
    <w:p w:rsidR="00454FD0" w:rsidRPr="00074829" w:rsidRDefault="00494F68"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Pr>
          <w:rFonts w:ascii="Century Schoolbook" w:eastAsia="Arial Unicode MS" w:hAnsi="Century Schoolbook" w:cs="Times New Roman"/>
          <w:sz w:val="24"/>
          <w:szCs w:val="24"/>
        </w:rPr>
        <w:lastRenderedPageBreak/>
        <w:t>SBB  </w:t>
      </w:r>
      <w:r>
        <w:rPr>
          <w:rFonts w:ascii="Century Schoolbook" w:eastAsia="Arial Unicode MS" w:hAnsi="Century Schoolbook" w:cs="Times New Roman"/>
          <w:sz w:val="24"/>
          <w:szCs w:val="24"/>
        </w:rPr>
        <w:tab/>
      </w:r>
      <w:r w:rsidR="00454FD0" w:rsidRPr="00074829">
        <w:rPr>
          <w:rFonts w:ascii="Century Schoolbook" w:eastAsia="Arial Unicode MS" w:hAnsi="Century Schoolbook" w:cs="Times New Roman"/>
          <w:sz w:val="24"/>
          <w:szCs w:val="24"/>
        </w:rPr>
        <w:t>Subtract from Accumulator Using Borrow (Carry) Flag</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SBI     Subtract Immediate from Accumulator Using Borrow (Carry) Flag</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INR    Increment Specified Byte by One</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DCR   Decrement Specified Byte by One</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INX    Increment Register Pair by One</w:t>
      </w:r>
    </w:p>
    <w:p w:rsidR="00454FD0" w:rsidRPr="00074829"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DCX   Decrement Register Pair by One</w:t>
      </w:r>
    </w:p>
    <w:p w:rsidR="00454FD0" w:rsidRPr="00124C25" w:rsidRDefault="00454FD0" w:rsidP="008235B8">
      <w:pPr>
        <w:pStyle w:val="ListParagraph"/>
        <w:numPr>
          <w:ilvl w:val="0"/>
          <w:numId w:val="8"/>
        </w:numPr>
        <w:shd w:val="clear" w:color="auto" w:fill="FFFFFF"/>
        <w:spacing w:after="0"/>
        <w:jc w:val="both"/>
        <w:rPr>
          <w:rFonts w:ascii="Century Schoolbook" w:eastAsia="Arial Unicode MS" w:hAnsi="Century Schoolbook" w:cs="Times New Roman"/>
          <w:sz w:val="24"/>
          <w:szCs w:val="24"/>
        </w:rPr>
      </w:pPr>
      <w:r w:rsidRPr="00124C25">
        <w:rPr>
          <w:rFonts w:ascii="Century Schoolbook" w:eastAsia="Arial Unicode MS" w:hAnsi="Century Schoolbook" w:cs="Times New Roman"/>
          <w:sz w:val="24"/>
          <w:szCs w:val="24"/>
        </w:rPr>
        <w:t>DAD   Double Register Add; Add Content of Register Pair to H &amp; L Register Pair</w:t>
      </w:r>
    </w:p>
    <w:p w:rsidR="00124C25"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b/>
          <w:bCs/>
          <w:sz w:val="24"/>
          <w:szCs w:val="24"/>
          <w:u w:val="single"/>
        </w:rPr>
        <w:t>3 Logical Group</w:t>
      </w:r>
    </w:p>
    <w:p w:rsidR="00454FD0"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This group performs logical (Boolean) operations on data in registers and memory and on condition flags. The logical AND, OR, and Exclusive OR instructions enable you to set specific bits in the accumulator ON or OFF.</w:t>
      </w:r>
    </w:p>
    <w:p w:rsidR="007564BD" w:rsidRPr="00074829" w:rsidRDefault="007564BD" w:rsidP="00454FD0">
      <w:pPr>
        <w:shd w:val="clear" w:color="auto" w:fill="FFFFFF"/>
        <w:spacing w:after="0" w:line="426" w:lineRule="atLeast"/>
        <w:jc w:val="both"/>
        <w:rPr>
          <w:rFonts w:ascii="Century Schoolbook" w:eastAsia="Arial Unicode MS" w:hAnsi="Century Schoolbook" w:cs="Times New Roman"/>
          <w:sz w:val="24"/>
          <w:szCs w:val="24"/>
        </w:rPr>
      </w:pPr>
    </w:p>
    <w:p w:rsidR="00454FD0" w:rsidRPr="00074829" w:rsidRDefault="008235B8" w:rsidP="00454FD0">
      <w:pPr>
        <w:pStyle w:val="ListParagraph"/>
        <w:numPr>
          <w:ilvl w:val="0"/>
          <w:numId w:val="9"/>
        </w:numPr>
        <w:shd w:val="clear" w:color="auto" w:fill="FFFFFF"/>
        <w:spacing w:after="0" w:line="240" w:lineRule="auto"/>
        <w:jc w:val="both"/>
        <w:rPr>
          <w:rFonts w:ascii="Century Schoolbook" w:eastAsia="Arial Unicode MS" w:hAnsi="Century Schoolbook" w:cs="Times New Roman"/>
          <w:sz w:val="24"/>
          <w:szCs w:val="24"/>
        </w:rPr>
      </w:pPr>
      <w:r>
        <w:rPr>
          <w:rFonts w:ascii="Century Schoolbook" w:eastAsia="Arial Unicode MS" w:hAnsi="Century Schoolbook" w:cs="Times New Roman"/>
          <w:sz w:val="24"/>
          <w:szCs w:val="24"/>
        </w:rPr>
        <w:t>ANA      </w:t>
      </w:r>
      <w:r w:rsidR="00454FD0" w:rsidRPr="00074829">
        <w:rPr>
          <w:rFonts w:ascii="Century Schoolbook" w:eastAsia="Arial Unicode MS" w:hAnsi="Century Schoolbook" w:cs="Times New Roman"/>
          <w:sz w:val="24"/>
          <w:szCs w:val="24"/>
        </w:rPr>
        <w:t>Logical AND with Accumulator</w:t>
      </w:r>
    </w:p>
    <w:p w:rsidR="00454FD0" w:rsidRPr="00074829" w:rsidRDefault="00454FD0" w:rsidP="00454FD0">
      <w:pPr>
        <w:pStyle w:val="ListParagraph"/>
        <w:numPr>
          <w:ilvl w:val="0"/>
          <w:numId w:val="9"/>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ANI       Logical AND with Accumulator Using Immediate Data</w:t>
      </w:r>
    </w:p>
    <w:p w:rsidR="00454FD0" w:rsidRPr="00074829" w:rsidRDefault="00454FD0" w:rsidP="00454FD0">
      <w:pPr>
        <w:pStyle w:val="ListParagraph"/>
        <w:numPr>
          <w:ilvl w:val="0"/>
          <w:numId w:val="9"/>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ORA      Logical OR with Accumulator</w:t>
      </w:r>
    </w:p>
    <w:p w:rsidR="00454FD0" w:rsidRPr="00074829" w:rsidRDefault="00454FD0" w:rsidP="00454FD0">
      <w:pPr>
        <w:pStyle w:val="ListParagraph"/>
        <w:numPr>
          <w:ilvl w:val="0"/>
          <w:numId w:val="9"/>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OR        Logical OR with Accumulator Using Immediate Data</w:t>
      </w:r>
    </w:p>
    <w:p w:rsidR="00454FD0" w:rsidRPr="00074829" w:rsidRDefault="00454FD0" w:rsidP="00454FD0">
      <w:pPr>
        <w:pStyle w:val="ListParagraph"/>
        <w:numPr>
          <w:ilvl w:val="0"/>
          <w:numId w:val="9"/>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XRA      Exclusive Logical OR with Accumulator</w:t>
      </w:r>
    </w:p>
    <w:p w:rsidR="00454FD0" w:rsidRPr="00074829" w:rsidRDefault="00454FD0" w:rsidP="00454FD0">
      <w:pPr>
        <w:pStyle w:val="ListParagraph"/>
        <w:numPr>
          <w:ilvl w:val="0"/>
          <w:numId w:val="9"/>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XRI       Exclusive OR Using Immediate Data</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The Compare instructions compare the content of an 8-bit value with the contents of the accumulator;</w:t>
      </w:r>
    </w:p>
    <w:p w:rsidR="00454FD0" w:rsidRPr="00F961AC" w:rsidRDefault="00454FD0" w:rsidP="00F961AC">
      <w:pPr>
        <w:pStyle w:val="ListParagraph"/>
        <w:numPr>
          <w:ilvl w:val="0"/>
          <w:numId w:val="38"/>
        </w:numPr>
        <w:shd w:val="clear" w:color="auto" w:fill="FFFFFF"/>
        <w:spacing w:after="0" w:line="240" w:lineRule="auto"/>
        <w:ind w:left="720"/>
        <w:jc w:val="both"/>
        <w:rPr>
          <w:rFonts w:ascii="Century Schoolbook" w:eastAsia="Arial Unicode MS" w:hAnsi="Century Schoolbook" w:cs="Times New Roman"/>
          <w:sz w:val="24"/>
          <w:szCs w:val="24"/>
        </w:rPr>
      </w:pPr>
      <w:r w:rsidRPr="00F961AC">
        <w:rPr>
          <w:rFonts w:ascii="Century Schoolbook" w:eastAsia="Arial Unicode MS" w:hAnsi="Century Schoolbook" w:cs="Times New Roman"/>
          <w:sz w:val="24"/>
          <w:szCs w:val="24"/>
        </w:rPr>
        <w:t>CMP      Compare</w:t>
      </w:r>
    </w:p>
    <w:p w:rsidR="00454FD0" w:rsidRPr="00074829" w:rsidRDefault="00454FD0" w:rsidP="00454FD0">
      <w:pPr>
        <w:pStyle w:val="ListParagraph"/>
        <w:numPr>
          <w:ilvl w:val="0"/>
          <w:numId w:val="10"/>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CPI        Compare Using Immediate Data</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The rotate instructions shift the contents of the accumulator one bit position to the left or right:</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pStyle w:val="ListParagraph"/>
        <w:numPr>
          <w:ilvl w:val="0"/>
          <w:numId w:val="1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RLC                                Rotate Accumulator Left</w:t>
      </w:r>
    </w:p>
    <w:p w:rsidR="00454FD0" w:rsidRPr="00074829" w:rsidRDefault="00454FD0" w:rsidP="00454FD0">
      <w:pPr>
        <w:pStyle w:val="ListParagraph"/>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noProof/>
          <w:sz w:val="24"/>
          <w:szCs w:val="24"/>
        </w:rPr>
        <w:drawing>
          <wp:inline distT="0" distB="0" distL="0" distR="0">
            <wp:extent cx="4224020" cy="927100"/>
            <wp:effectExtent l="19050" t="0" r="508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4224020" cy="927100"/>
                    </a:xfrm>
                    <a:prstGeom prst="rect">
                      <a:avLst/>
                    </a:prstGeom>
                    <a:noFill/>
                    <a:ln w="9525">
                      <a:noFill/>
                      <a:miter lim="800000"/>
                      <a:headEnd/>
                      <a:tailEnd/>
                    </a:ln>
                  </pic:spPr>
                </pic:pic>
              </a:graphicData>
            </a:graphic>
          </wp:inline>
        </w:drawing>
      </w:r>
    </w:p>
    <w:p w:rsidR="00454FD0" w:rsidRPr="00074829" w:rsidRDefault="00454FD0" w:rsidP="00454FD0">
      <w:pPr>
        <w:pStyle w:val="ListParagraph"/>
        <w:numPr>
          <w:ilvl w:val="0"/>
          <w:numId w:val="1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RRC                                Rotate Accumulator Right</w:t>
      </w:r>
    </w:p>
    <w:p w:rsidR="00454FD0" w:rsidRPr="00074829" w:rsidRDefault="00454FD0" w:rsidP="00454FD0">
      <w:pPr>
        <w:pStyle w:val="ListParagraph"/>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noProof/>
          <w:sz w:val="24"/>
          <w:szCs w:val="24"/>
        </w:rPr>
        <w:drawing>
          <wp:inline distT="0" distB="0" distL="0" distR="0">
            <wp:extent cx="4069715" cy="901700"/>
            <wp:effectExtent l="19050" t="0" r="6985"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4069715" cy="901700"/>
                    </a:xfrm>
                    <a:prstGeom prst="rect">
                      <a:avLst/>
                    </a:prstGeom>
                    <a:noFill/>
                    <a:ln w="9525">
                      <a:noFill/>
                      <a:miter lim="800000"/>
                      <a:headEnd/>
                      <a:tailEnd/>
                    </a:ln>
                  </pic:spPr>
                </pic:pic>
              </a:graphicData>
            </a:graphic>
          </wp:inline>
        </w:drawing>
      </w:r>
    </w:p>
    <w:p w:rsidR="00454FD0" w:rsidRPr="00074829" w:rsidRDefault="00454FD0" w:rsidP="00454FD0">
      <w:pPr>
        <w:pStyle w:val="ListParagraph"/>
        <w:numPr>
          <w:ilvl w:val="0"/>
          <w:numId w:val="1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RAL                                Rotate Left Through Carry</w:t>
      </w:r>
    </w:p>
    <w:p w:rsidR="00454FD0" w:rsidRPr="00074829" w:rsidRDefault="00454FD0" w:rsidP="00454FD0">
      <w:pPr>
        <w:pStyle w:val="ListParagraph"/>
        <w:numPr>
          <w:ilvl w:val="0"/>
          <w:numId w:val="1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RAR                               Rotate Right Through Carry</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124C25">
        <w:rPr>
          <w:rFonts w:ascii="Century Schoolbook" w:eastAsia="Arial Unicode MS" w:hAnsi="Century Schoolbook" w:cs="Times New Roman"/>
          <w:b/>
          <w:sz w:val="24"/>
          <w:szCs w:val="24"/>
        </w:rPr>
        <w:t>Complement and carry flag instructions</w:t>
      </w:r>
      <w:r w:rsidRPr="00074829">
        <w:rPr>
          <w:rFonts w:ascii="Century Schoolbook" w:eastAsia="Arial Unicode MS" w:hAnsi="Century Schoolbook" w:cs="Times New Roman"/>
          <w:sz w:val="24"/>
          <w:szCs w:val="24"/>
        </w:rPr>
        <w:t>:</w:t>
      </w:r>
    </w:p>
    <w:p w:rsidR="00454FD0" w:rsidRPr="007564BD" w:rsidRDefault="00454FD0" w:rsidP="00F961AC">
      <w:pPr>
        <w:pStyle w:val="ListParagraph"/>
        <w:numPr>
          <w:ilvl w:val="0"/>
          <w:numId w:val="37"/>
        </w:numPr>
        <w:shd w:val="clear" w:color="auto" w:fill="FFFFFF"/>
        <w:spacing w:after="0" w:line="240" w:lineRule="auto"/>
        <w:ind w:left="720"/>
        <w:jc w:val="both"/>
        <w:rPr>
          <w:rFonts w:ascii="Century Schoolbook" w:eastAsia="Arial Unicode MS" w:hAnsi="Century Schoolbook" w:cs="Times New Roman"/>
          <w:sz w:val="24"/>
          <w:szCs w:val="24"/>
        </w:rPr>
      </w:pPr>
      <w:r w:rsidRPr="007564BD">
        <w:rPr>
          <w:rFonts w:ascii="Century Schoolbook" w:eastAsia="Arial Unicode MS" w:hAnsi="Century Schoolbook" w:cs="Times New Roman"/>
          <w:sz w:val="24"/>
          <w:szCs w:val="24"/>
        </w:rPr>
        <w:t>CMA            Complement Accumulator</w:t>
      </w:r>
    </w:p>
    <w:p w:rsidR="00454FD0" w:rsidRPr="00074829" w:rsidRDefault="00454FD0" w:rsidP="00454FD0">
      <w:pPr>
        <w:pStyle w:val="ListParagraph"/>
        <w:numPr>
          <w:ilvl w:val="0"/>
          <w:numId w:val="12"/>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CMC            Complement Carry Flag</w:t>
      </w:r>
    </w:p>
    <w:p w:rsidR="00454FD0" w:rsidRPr="00074829" w:rsidRDefault="00454FD0" w:rsidP="00454FD0">
      <w:pPr>
        <w:pStyle w:val="ListParagraph"/>
        <w:numPr>
          <w:ilvl w:val="0"/>
          <w:numId w:val="12"/>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STC              Set Carry Flag</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b/>
          <w:bCs/>
          <w:sz w:val="24"/>
          <w:szCs w:val="24"/>
          <w:u w:val="single"/>
        </w:rPr>
        <w:lastRenderedPageBreak/>
        <w:t>4 Branch Group</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The branching instructions alter normal sequential program flow, either unconditionally or conditionally. The </w:t>
      </w:r>
      <w:r w:rsidRPr="007564BD">
        <w:rPr>
          <w:rFonts w:ascii="Century Schoolbook" w:eastAsia="Arial Unicode MS" w:hAnsi="Century Schoolbook" w:cs="Times New Roman"/>
          <w:b/>
          <w:sz w:val="24"/>
          <w:szCs w:val="24"/>
        </w:rPr>
        <w:t>unconditional branching instructions</w:t>
      </w:r>
      <w:r w:rsidRPr="00074829">
        <w:rPr>
          <w:rFonts w:ascii="Century Schoolbook" w:eastAsia="Arial Unicode MS" w:hAnsi="Century Schoolbook" w:cs="Times New Roman"/>
          <w:sz w:val="24"/>
          <w:szCs w:val="24"/>
        </w:rPr>
        <w:t xml:space="preserve"> are as follows:</w:t>
      </w:r>
    </w:p>
    <w:p w:rsidR="00454FD0" w:rsidRPr="00074829" w:rsidRDefault="00454FD0" w:rsidP="00454FD0">
      <w:pPr>
        <w:pStyle w:val="ListParagraph"/>
        <w:numPr>
          <w:ilvl w:val="0"/>
          <w:numId w:val="13"/>
        </w:num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JMP            Jump</w:t>
      </w:r>
    </w:p>
    <w:p w:rsidR="00454FD0" w:rsidRPr="00074829" w:rsidRDefault="00454FD0" w:rsidP="00454FD0">
      <w:pPr>
        <w:pStyle w:val="ListParagraph"/>
        <w:numPr>
          <w:ilvl w:val="0"/>
          <w:numId w:val="13"/>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CALL          Call</w:t>
      </w:r>
    </w:p>
    <w:p w:rsidR="00454FD0" w:rsidRPr="00074829" w:rsidRDefault="00454FD0" w:rsidP="00454FD0">
      <w:pPr>
        <w:pStyle w:val="ListParagraph"/>
        <w:numPr>
          <w:ilvl w:val="0"/>
          <w:numId w:val="13"/>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RET            Return</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7564BD">
        <w:rPr>
          <w:rFonts w:ascii="Century Schoolbook" w:eastAsia="Arial Unicode MS" w:hAnsi="Century Schoolbook" w:cs="Times New Roman"/>
          <w:b/>
          <w:sz w:val="24"/>
          <w:szCs w:val="24"/>
        </w:rPr>
        <w:t>Conditional branching instructions</w:t>
      </w:r>
      <w:r w:rsidRPr="00074829">
        <w:rPr>
          <w:rFonts w:ascii="Century Schoolbook" w:eastAsia="Arial Unicode MS" w:hAnsi="Century Schoolbook" w:cs="Times New Roman"/>
          <w:sz w:val="24"/>
          <w:szCs w:val="24"/>
        </w:rPr>
        <w:t xml:space="preserve"> examine the status of one of four condition flags to determine whether the specified branch is to be executed. The conditions that may be specified are as follows: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NZ          Not Zero (Z = 0)</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Z             Zero (Z = 1)</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NC          No Carry (C = 0)</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C             Carry (C = 1)</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PO          Parity Odd (P = 0)</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PE          Parity Even (P = 1)</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P             Plus (S = 0)</w:t>
      </w:r>
    </w:p>
    <w:p w:rsidR="00454FD0" w:rsidRPr="00074829" w:rsidRDefault="00454FD0" w:rsidP="00454FD0">
      <w:pPr>
        <w:pStyle w:val="ListParagraph"/>
        <w:numPr>
          <w:ilvl w:val="0"/>
          <w:numId w:val="5"/>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M            Minus (S = 1)</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Thus, the conditional branching instructions are specified as follows:</w:t>
      </w:r>
    </w:p>
    <w:p w:rsidR="00454FD0" w:rsidRPr="00074829" w:rsidRDefault="00454FD0" w:rsidP="00454FD0">
      <w:p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7564BD" w:rsidRDefault="00454FD0" w:rsidP="00454FD0">
      <w:pPr>
        <w:shd w:val="clear" w:color="auto" w:fill="FFFFFF"/>
        <w:spacing w:after="0" w:line="426" w:lineRule="atLeast"/>
        <w:jc w:val="both"/>
        <w:rPr>
          <w:rFonts w:ascii="Century Schoolbook" w:eastAsia="Arial Unicode MS" w:hAnsi="Century Schoolbook" w:cs="Times New Roman"/>
          <w:b/>
          <w:sz w:val="24"/>
          <w:szCs w:val="24"/>
        </w:rPr>
      </w:pPr>
      <w:r w:rsidRPr="007564BD">
        <w:rPr>
          <w:rFonts w:ascii="Century Schoolbook" w:eastAsia="Arial Unicode MS" w:hAnsi="Century Schoolbook" w:cs="Times New Roman"/>
          <w:b/>
          <w:sz w:val="24"/>
          <w:szCs w:val="24"/>
        </w:rPr>
        <w:t>Jumps         Calls </w:t>
      </w:r>
      <w:r w:rsidRPr="007564BD">
        <w:rPr>
          <w:rFonts w:ascii="Century Schoolbook" w:eastAsia="Arial Unicode MS" w:hAnsi="Century Schoolbook" w:cs="Times New Roman"/>
          <w:b/>
          <w:sz w:val="24"/>
          <w:szCs w:val="24"/>
        </w:rPr>
        <w:tab/>
      </w:r>
      <w:r w:rsidRPr="007564BD">
        <w:rPr>
          <w:rFonts w:ascii="Century Schoolbook" w:eastAsia="Arial Unicode MS" w:hAnsi="Century Schoolbook" w:cs="Times New Roman"/>
          <w:b/>
          <w:sz w:val="24"/>
          <w:szCs w:val="24"/>
        </w:rPr>
        <w:tab/>
      </w:r>
      <w:r w:rsidRPr="007564BD">
        <w:rPr>
          <w:rFonts w:ascii="Century Schoolbook" w:eastAsia="Arial Unicode MS" w:hAnsi="Century Schoolbook" w:cs="Times New Roman"/>
          <w:b/>
          <w:sz w:val="24"/>
          <w:szCs w:val="24"/>
        </w:rPr>
        <w:tab/>
        <w:t xml:space="preserve"> Returns      </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INC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CNC</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RNC</w:t>
      </w:r>
      <w:r w:rsidR="007564BD"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sz w:val="24"/>
          <w:szCs w:val="24"/>
        </w:rPr>
        <w:t>No Carry)</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JNZ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 xml:space="preserve">CNZ  </w:t>
      </w:r>
      <w:r w:rsidRPr="00074829">
        <w:rPr>
          <w:rFonts w:ascii="Century Schoolbook" w:eastAsia="Arial Unicode MS" w:hAnsi="Century Schoolbook" w:cs="Times New Roman"/>
          <w:sz w:val="24"/>
          <w:szCs w:val="24"/>
        </w:rPr>
        <w:tab/>
      </w:r>
      <w:r w:rsidR="007564BD">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RNZ (Not Zero)</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JM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CM</w:t>
      </w:r>
      <w:r w:rsidR="007564BD">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ab/>
        <w:t>RM   (Minus)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JP0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 xml:space="preserve">CPO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RPO</w:t>
      </w:r>
      <w:r w:rsidR="007564BD"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sz w:val="24"/>
          <w:szCs w:val="24"/>
        </w:rPr>
        <w:t>Parity Odd)</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JM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CM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RM  (Minus)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JPE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CPE </w:t>
      </w:r>
      <w:r w:rsidRPr="00074829">
        <w:rPr>
          <w:rFonts w:ascii="Century Schoolbook" w:eastAsia="Arial Unicode MS" w:hAnsi="Century Schoolbook" w:cs="Times New Roman"/>
          <w:sz w:val="24"/>
          <w:szCs w:val="24"/>
        </w:rPr>
        <w:tab/>
        <w:t xml:space="preserve"> </w:t>
      </w:r>
      <w:r w:rsidR="007564BD">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RPE</w:t>
      </w:r>
      <w:r w:rsidR="007564BD"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sz w:val="24"/>
          <w:szCs w:val="24"/>
        </w:rPr>
        <w:t>Parity Even)</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JP0  </w:t>
      </w:r>
      <w:r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CPO </w:t>
      </w:r>
      <w:r w:rsidR="00BC487F">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b/>
        <w:t xml:space="preserve"> RPO  (Parity Odd)</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Two other instructions can affect a branch by replacing the contents or the program counter:</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7564BD">
      <w:pPr>
        <w:pStyle w:val="ListParagraph"/>
        <w:numPr>
          <w:ilvl w:val="0"/>
          <w:numId w:val="4"/>
        </w:numPr>
        <w:shd w:val="clear" w:color="auto" w:fill="FFFFFF"/>
        <w:spacing w:after="0" w:line="36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PCHL       Move H &amp; L to Program Counter</w:t>
      </w:r>
    </w:p>
    <w:p w:rsidR="00454FD0" w:rsidRPr="00074829" w:rsidRDefault="00454FD0" w:rsidP="007564BD">
      <w:pPr>
        <w:pStyle w:val="ListParagraph"/>
        <w:numPr>
          <w:ilvl w:val="0"/>
          <w:numId w:val="4"/>
        </w:numPr>
        <w:shd w:val="clear" w:color="auto" w:fill="FFFFFF"/>
        <w:spacing w:after="0" w:line="36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RST          Special Restart Instruction Used with Interrupts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b/>
          <w:bCs/>
          <w:sz w:val="24"/>
          <w:szCs w:val="24"/>
          <w:u w:val="single"/>
        </w:rPr>
        <w:t xml:space="preserve">5 </w:t>
      </w:r>
      <w:r w:rsidR="008235B8">
        <w:rPr>
          <w:rFonts w:ascii="Century Schoolbook" w:eastAsia="Arial Unicode MS" w:hAnsi="Century Schoolbook" w:cs="Times New Roman"/>
          <w:b/>
          <w:bCs/>
          <w:sz w:val="24"/>
          <w:szCs w:val="24"/>
          <w:u w:val="single"/>
        </w:rPr>
        <w:t>.</w:t>
      </w:r>
      <w:r w:rsidRPr="00074829">
        <w:rPr>
          <w:rFonts w:ascii="Century Schoolbook" w:eastAsia="Arial Unicode MS" w:hAnsi="Century Schoolbook" w:cs="Times New Roman"/>
          <w:b/>
          <w:bCs/>
          <w:sz w:val="24"/>
          <w:szCs w:val="24"/>
          <w:u w:val="single"/>
        </w:rPr>
        <w:t>Stack Instructions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The following instructions affect the Stack and/or Stack Pointer</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p>
    <w:p w:rsidR="00454FD0" w:rsidRPr="00074829" w:rsidRDefault="00454FD0" w:rsidP="00454FD0">
      <w:pPr>
        <w:pStyle w:val="ListParagraph"/>
        <w:numPr>
          <w:ilvl w:val="0"/>
          <w:numId w:val="3"/>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lastRenderedPageBreak/>
        <w:t>PUSH       Push Two bytes of Data onto the Stack</w:t>
      </w:r>
    </w:p>
    <w:p w:rsidR="00454FD0" w:rsidRPr="00074829" w:rsidRDefault="00454FD0" w:rsidP="00454FD0">
      <w:pPr>
        <w:pStyle w:val="ListParagraph"/>
        <w:numPr>
          <w:ilvl w:val="0"/>
          <w:numId w:val="3"/>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POP          Pop Two Bytes of Data off the Stack</w:t>
      </w:r>
    </w:p>
    <w:p w:rsidR="00454FD0" w:rsidRPr="00074829" w:rsidRDefault="00454FD0" w:rsidP="00454FD0">
      <w:pPr>
        <w:pStyle w:val="ListParagraph"/>
        <w:numPr>
          <w:ilvl w:val="0"/>
          <w:numId w:val="3"/>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XTHL       Exchange Top of Stack with H &amp; L</w:t>
      </w:r>
    </w:p>
    <w:p w:rsidR="00454FD0" w:rsidRPr="00074829" w:rsidRDefault="00454FD0" w:rsidP="00454FD0">
      <w:pPr>
        <w:pStyle w:val="ListParagraph"/>
        <w:numPr>
          <w:ilvl w:val="0"/>
          <w:numId w:val="3"/>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SPHL       </w:t>
      </w:r>
      <w:r w:rsidR="007564BD">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Move content of H &amp; L to Stack Pointer</w:t>
      </w:r>
    </w:p>
    <w:p w:rsidR="00454FD0" w:rsidRPr="00074829" w:rsidRDefault="00454FD0" w:rsidP="00454FD0">
      <w:pPr>
        <w:shd w:val="clear" w:color="auto" w:fill="FFFFFF"/>
        <w:spacing w:after="0" w:line="426" w:lineRule="atLeast"/>
        <w:ind w:firstLine="60"/>
        <w:jc w:val="both"/>
        <w:rPr>
          <w:rFonts w:ascii="Century Schoolbook" w:eastAsia="Arial Unicode MS" w:hAnsi="Century Schoolbook" w:cs="Times New Roman"/>
          <w:sz w:val="24"/>
          <w:szCs w:val="24"/>
        </w:rPr>
      </w:pP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b/>
          <w:bCs/>
          <w:sz w:val="24"/>
          <w:szCs w:val="24"/>
          <w:u w:val="single"/>
        </w:rPr>
        <w:t xml:space="preserve">6 </w:t>
      </w:r>
      <w:r w:rsidR="008235B8">
        <w:rPr>
          <w:rFonts w:ascii="Century Schoolbook" w:eastAsia="Arial Unicode MS" w:hAnsi="Century Schoolbook" w:cs="Times New Roman"/>
          <w:b/>
          <w:bCs/>
          <w:sz w:val="24"/>
          <w:szCs w:val="24"/>
          <w:u w:val="single"/>
        </w:rPr>
        <w:t>.</w:t>
      </w:r>
      <w:r w:rsidRPr="00074829">
        <w:rPr>
          <w:rFonts w:ascii="Century Schoolbook" w:eastAsia="Arial Unicode MS" w:hAnsi="Century Schoolbook" w:cs="Times New Roman"/>
          <w:b/>
          <w:bCs/>
          <w:sz w:val="24"/>
          <w:szCs w:val="24"/>
          <w:u w:val="single"/>
        </w:rPr>
        <w:t>I/0 instructions</w:t>
      </w:r>
    </w:p>
    <w:p w:rsidR="00454FD0" w:rsidRPr="00074829" w:rsidRDefault="00454FD0" w:rsidP="00454FD0">
      <w:pPr>
        <w:pStyle w:val="ListParagraph"/>
        <w:numPr>
          <w:ilvl w:val="0"/>
          <w:numId w:val="2"/>
        </w:num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             Initiate Input Operation</w:t>
      </w:r>
    </w:p>
    <w:p w:rsidR="00454FD0" w:rsidRPr="00074829" w:rsidRDefault="00454FD0" w:rsidP="00454FD0">
      <w:pPr>
        <w:pStyle w:val="ListParagraph"/>
        <w:numPr>
          <w:ilvl w:val="0"/>
          <w:numId w:val="2"/>
        </w:num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OUT         </w:t>
      </w:r>
      <w:r w:rsidR="008235B8">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Initiate Output Operation</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r w:rsidRPr="00074829">
        <w:rPr>
          <w:rFonts w:ascii="Century Schoolbook" w:eastAsia="Arial Unicode MS" w:hAnsi="Century Schoolbook" w:cs="Times New Roman"/>
          <w:b/>
          <w:bCs/>
          <w:sz w:val="24"/>
          <w:szCs w:val="24"/>
          <w:u w:val="single"/>
        </w:rPr>
        <w:t>7 Machine Control instructions</w:t>
      </w:r>
    </w:p>
    <w:p w:rsidR="00454FD0" w:rsidRPr="00074829" w:rsidRDefault="00454FD0" w:rsidP="00454FD0">
      <w:pPr>
        <w:shd w:val="clear" w:color="auto" w:fill="FFFFFF"/>
        <w:spacing w:after="0" w:line="426" w:lineRule="atLeast"/>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w:t>
      </w:r>
    </w:p>
    <w:p w:rsidR="00454FD0" w:rsidRPr="00074829" w:rsidRDefault="00454FD0" w:rsidP="00454FD0">
      <w:pPr>
        <w:pStyle w:val="ListParagraph"/>
        <w:numPr>
          <w:ilvl w:val="0"/>
          <w:numId w:val="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EI             Enable Interrupt System</w:t>
      </w:r>
    </w:p>
    <w:p w:rsidR="00454FD0" w:rsidRPr="00074829" w:rsidRDefault="00454FD0" w:rsidP="00454FD0">
      <w:pPr>
        <w:pStyle w:val="ListParagraph"/>
        <w:numPr>
          <w:ilvl w:val="0"/>
          <w:numId w:val="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DI             Disable Interrupt System</w:t>
      </w:r>
    </w:p>
    <w:p w:rsidR="00454FD0" w:rsidRPr="00074829" w:rsidRDefault="00454FD0" w:rsidP="00454FD0">
      <w:pPr>
        <w:pStyle w:val="ListParagraph"/>
        <w:numPr>
          <w:ilvl w:val="0"/>
          <w:numId w:val="1"/>
        </w:numPr>
        <w:shd w:val="clear" w:color="auto" w:fill="FFFFFF"/>
        <w:spacing w:after="0" w:line="24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HLT          Halt</w:t>
      </w:r>
    </w:p>
    <w:p w:rsidR="00A91530" w:rsidRPr="00274B63" w:rsidRDefault="00454FD0" w:rsidP="008235B8">
      <w:pPr>
        <w:pStyle w:val="ListParagraph"/>
        <w:numPr>
          <w:ilvl w:val="0"/>
          <w:numId w:val="1"/>
        </w:numPr>
        <w:shd w:val="clear" w:color="auto" w:fill="FFFFFF"/>
        <w:spacing w:after="0" w:line="240" w:lineRule="auto"/>
        <w:jc w:val="both"/>
        <w:rPr>
          <w:rFonts w:ascii="Century Schoolbook" w:eastAsia="Arial Unicode MS" w:hAnsi="Century Schoolbook" w:cs="Times New Roman"/>
        </w:rPr>
      </w:pPr>
      <w:r w:rsidRPr="00074829">
        <w:rPr>
          <w:rFonts w:ascii="Century Schoolbook" w:eastAsia="Arial Unicode MS" w:hAnsi="Century Schoolbook" w:cs="Times New Roman"/>
          <w:sz w:val="24"/>
          <w:szCs w:val="24"/>
        </w:rPr>
        <w:t>NOP          No Operation</w:t>
      </w:r>
    </w:p>
    <w:p w:rsidR="00274B63" w:rsidRDefault="00274B63" w:rsidP="00274B63">
      <w:pPr>
        <w:shd w:val="clear" w:color="auto" w:fill="FFFFFF"/>
        <w:spacing w:after="0" w:line="240" w:lineRule="auto"/>
        <w:jc w:val="both"/>
        <w:rPr>
          <w:rFonts w:ascii="Century Schoolbook" w:eastAsia="Arial Unicode MS" w:hAnsi="Century Schoolbook" w:cs="Times New Roman"/>
        </w:rPr>
      </w:pPr>
    </w:p>
    <w:p w:rsidR="00274B63" w:rsidRPr="00274B63" w:rsidRDefault="00274B63" w:rsidP="00274B63">
      <w:pPr>
        <w:shd w:val="clear" w:color="auto" w:fill="FFFFFF"/>
        <w:spacing w:after="0" w:line="240" w:lineRule="auto"/>
        <w:jc w:val="both"/>
        <w:rPr>
          <w:rFonts w:ascii="Century Schoolbook" w:eastAsia="Arial Unicode MS" w:hAnsi="Century Schoolbook" w:cs="Times New Roman"/>
        </w:rPr>
      </w:pPr>
      <w:r>
        <w:rPr>
          <w:rFonts w:ascii="Century Schoolbook" w:eastAsia="Arial Unicode MS" w:hAnsi="Century Schoolbook" w:cs="Times New Roman"/>
        </w:rPr>
        <w:t>*************************************************************************************************</w:t>
      </w:r>
    </w:p>
    <w:p w:rsidR="00070A46" w:rsidRPr="00074829" w:rsidRDefault="00FD38AC" w:rsidP="00070A46">
      <w:pPr>
        <w:rPr>
          <w:rFonts w:ascii="Century Schoolbook" w:eastAsia="Arial Unicode MS" w:hAnsi="Century Schoolbook" w:cs="Times New Roman"/>
          <w:b/>
          <w:bCs/>
          <w:sz w:val="24"/>
          <w:szCs w:val="24"/>
        </w:rPr>
      </w:pPr>
      <w:r>
        <w:rPr>
          <w:rFonts w:ascii="Century Schoolbook" w:eastAsia="Arial Unicode MS" w:hAnsi="Century Schoolbook" w:cs="Times New Roman"/>
          <w:b/>
          <w:bCs/>
          <w:sz w:val="24"/>
          <w:szCs w:val="24"/>
        </w:rPr>
        <w:t>Define addressing mode.</w:t>
      </w:r>
      <w:r w:rsidR="00A553B8" w:rsidRPr="00074829">
        <w:rPr>
          <w:rFonts w:ascii="Century Schoolbook" w:eastAsia="Arial Unicode MS" w:hAnsi="Century Schoolbook" w:cs="Times New Roman"/>
          <w:b/>
          <w:bCs/>
          <w:sz w:val="24"/>
          <w:szCs w:val="24"/>
        </w:rPr>
        <w:t>Write the types of addressing modes with example</w:t>
      </w:r>
      <w:r w:rsidR="004A5425" w:rsidRPr="00074829">
        <w:rPr>
          <w:rFonts w:ascii="Century Schoolbook" w:eastAsia="Arial Unicode MS" w:hAnsi="Century Schoolbook" w:cs="Times New Roman"/>
          <w:b/>
          <w:bCs/>
          <w:sz w:val="24"/>
          <w:szCs w:val="24"/>
        </w:rPr>
        <w:t>.(December 2014)</w:t>
      </w:r>
      <w:r w:rsidR="00D664B3" w:rsidRPr="00074829">
        <w:rPr>
          <w:rFonts w:ascii="Century Schoolbook" w:eastAsia="Arial Unicode MS" w:hAnsi="Century Schoolbook" w:cs="Times New Roman"/>
          <w:b/>
          <w:bCs/>
          <w:sz w:val="24"/>
          <w:szCs w:val="24"/>
        </w:rPr>
        <w:t>(December 2015)</w:t>
      </w:r>
      <w:r w:rsidR="008F1E76">
        <w:rPr>
          <w:rFonts w:ascii="Century Schoolbook" w:eastAsia="Arial Unicode MS" w:hAnsi="Century Schoolbook" w:cs="Times New Roman"/>
          <w:b/>
          <w:bCs/>
          <w:sz w:val="24"/>
          <w:szCs w:val="24"/>
        </w:rPr>
        <w:t xml:space="preserve"> </w:t>
      </w:r>
      <w:r w:rsidR="00ED65DC" w:rsidRPr="00074829">
        <w:rPr>
          <w:rFonts w:ascii="Century Schoolbook" w:eastAsia="Arial Unicode MS" w:hAnsi="Century Schoolbook" w:cs="Times New Roman"/>
          <w:b/>
          <w:bCs/>
          <w:sz w:val="24"/>
          <w:szCs w:val="24"/>
        </w:rPr>
        <w:t>(April 2015)</w:t>
      </w:r>
      <w:r w:rsidR="005B56D5">
        <w:rPr>
          <w:rFonts w:ascii="Century Schoolbook" w:eastAsia="Arial Unicode MS" w:hAnsi="Century Schoolbook" w:cs="Times New Roman"/>
          <w:b/>
          <w:bCs/>
          <w:sz w:val="24"/>
          <w:szCs w:val="24"/>
        </w:rPr>
        <w:t>(April 2018)</w:t>
      </w:r>
      <w:r>
        <w:rPr>
          <w:rFonts w:ascii="Century Schoolbook" w:eastAsia="Arial Unicode MS" w:hAnsi="Century Schoolbook" w:cs="Times New Roman"/>
          <w:b/>
          <w:bCs/>
          <w:sz w:val="24"/>
          <w:szCs w:val="24"/>
        </w:rPr>
        <w:t>(Dec 2018)</w:t>
      </w:r>
    </w:p>
    <w:p w:rsidR="00A553B8" w:rsidRPr="00074829" w:rsidRDefault="00A553B8" w:rsidP="00070A46">
      <w:pPr>
        <w:rPr>
          <w:rFonts w:ascii="Century Schoolbook" w:eastAsia="Arial Unicode MS" w:hAnsi="Century Schoolbook" w:cs="Times New Roman"/>
          <w:b/>
          <w:bCs/>
          <w:sz w:val="24"/>
          <w:szCs w:val="24"/>
        </w:rPr>
      </w:pPr>
      <w:r w:rsidRPr="00074829">
        <w:rPr>
          <w:rFonts w:ascii="Century Schoolbook" w:eastAsia="Arial Unicode MS" w:hAnsi="Century Schoolbook" w:cs="Times New Roman"/>
          <w:b/>
          <w:bCs/>
          <w:sz w:val="24"/>
          <w:szCs w:val="24"/>
        </w:rPr>
        <w:t>*****************************************************</w:t>
      </w:r>
      <w:r w:rsidR="00A91530" w:rsidRPr="00074829">
        <w:rPr>
          <w:rFonts w:ascii="Century Schoolbook" w:eastAsia="Arial Unicode MS" w:hAnsi="Century Schoolbook" w:cs="Times New Roman"/>
          <w:b/>
          <w:bCs/>
          <w:sz w:val="24"/>
          <w:szCs w:val="24"/>
        </w:rPr>
        <w:t>*************************</w:t>
      </w:r>
      <w:r w:rsidR="00274B63">
        <w:rPr>
          <w:rFonts w:ascii="Century Schoolbook" w:eastAsia="Arial Unicode MS" w:hAnsi="Century Schoolbook" w:cs="Times New Roman"/>
          <w:b/>
          <w:bCs/>
          <w:sz w:val="24"/>
          <w:szCs w:val="24"/>
        </w:rPr>
        <w:t>***********</w:t>
      </w:r>
    </w:p>
    <w:p w:rsidR="00070A46" w:rsidRPr="00074829" w:rsidRDefault="00BA1478" w:rsidP="00070A46">
      <w:pPr>
        <w:rPr>
          <w:rFonts w:ascii="Century Schoolbook" w:eastAsia="Arial Unicode MS" w:hAnsi="Century Schoolbook" w:cs="Times New Roman"/>
          <w:b/>
          <w:bCs/>
          <w:sz w:val="24"/>
          <w:szCs w:val="24"/>
        </w:rPr>
      </w:pPr>
      <w:r>
        <w:rPr>
          <w:rFonts w:ascii="Century Schoolbook" w:eastAsia="Arial Unicode MS" w:hAnsi="Century Schoolbook" w:cs="Times New Roman"/>
          <w:b/>
          <w:bCs/>
          <w:sz w:val="24"/>
          <w:szCs w:val="24"/>
        </w:rPr>
        <w:t>3.</w:t>
      </w:r>
      <w:r w:rsidRPr="00074829">
        <w:rPr>
          <w:rFonts w:ascii="Century Schoolbook" w:eastAsia="Arial Unicode MS" w:hAnsi="Century Schoolbook" w:cs="Times New Roman"/>
          <w:b/>
          <w:bCs/>
          <w:sz w:val="24"/>
          <w:szCs w:val="24"/>
        </w:rPr>
        <w:t xml:space="preserve"> Addressing</w:t>
      </w:r>
      <w:r w:rsidR="00070A46" w:rsidRPr="00074829">
        <w:rPr>
          <w:rFonts w:ascii="Century Schoolbook" w:eastAsia="Arial Unicode MS" w:hAnsi="Century Schoolbook" w:cs="Times New Roman"/>
          <w:b/>
          <w:bCs/>
          <w:sz w:val="24"/>
          <w:szCs w:val="24"/>
        </w:rPr>
        <w:t xml:space="preserve"> Modes</w:t>
      </w:r>
    </w:p>
    <w:p w:rsidR="00070A46" w:rsidRPr="00074829" w:rsidRDefault="00070A46" w:rsidP="00BA1478">
      <w:pPr>
        <w:ind w:left="36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Various ways of specifying the operands or various formats for specifying the operands is called addressing mode</w:t>
      </w:r>
    </w:p>
    <w:p w:rsidR="0094654D" w:rsidRPr="00074829" w:rsidRDefault="00070A46" w:rsidP="0049099F">
      <w:pPr>
        <w:pStyle w:val="ListParagraph"/>
        <w:numPr>
          <w:ilvl w:val="0"/>
          <w:numId w:val="22"/>
        </w:numPr>
        <w:ind w:left="720"/>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Implicit addressing</w:t>
      </w:r>
    </w:p>
    <w:p w:rsidR="00A91530" w:rsidRPr="00074829" w:rsidRDefault="00A91530" w:rsidP="0094654D">
      <w:pPr>
        <w:ind w:left="720"/>
        <w:rPr>
          <w:rFonts w:ascii="Century Schoolbook" w:eastAsia="Arial Unicode MS" w:hAnsi="Century Schoolbook" w:cs="Times New Roman"/>
          <w:b/>
          <w:sz w:val="24"/>
          <w:szCs w:val="24"/>
        </w:rPr>
      </w:pPr>
      <w:r w:rsidRPr="00074829">
        <w:rPr>
          <w:rFonts w:ascii="Century Schoolbook" w:eastAsia="Arial Unicode MS" w:hAnsi="Century Schoolbook" w:cs="Times New Roman"/>
          <w:sz w:val="24"/>
          <w:szCs w:val="24"/>
        </w:rPr>
        <w:t>This mode doesn’t require any operand; the data is specified by the opcode itself.</w:t>
      </w:r>
      <w:r w:rsidRPr="00074829">
        <w:rPr>
          <w:rStyle w:val="apple-converted-space"/>
          <w:rFonts w:ascii="Century Schoolbook" w:eastAsia="Arial Unicode MS" w:hAnsi="Century Schoolbook" w:cs="Times New Roman"/>
          <w:sz w:val="24"/>
          <w:szCs w:val="24"/>
        </w:rPr>
        <w:t> </w:t>
      </w:r>
    </w:p>
    <w:p w:rsidR="00070A46" w:rsidRPr="00074829" w:rsidRDefault="00070A46" w:rsidP="0049099F">
      <w:pPr>
        <w:pStyle w:val="ListParagraph"/>
        <w:numPr>
          <w:ilvl w:val="0"/>
          <w:numId w:val="24"/>
        </w:numPr>
        <w:ind w:firstLine="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CMA – Complement the contents of accumulator</w:t>
      </w:r>
    </w:p>
    <w:p w:rsidR="0094654D" w:rsidRPr="00074829" w:rsidRDefault="00070A46" w:rsidP="0049099F">
      <w:pPr>
        <w:numPr>
          <w:ilvl w:val="0"/>
          <w:numId w:val="21"/>
        </w:numPr>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 xml:space="preserve">Immediate addressing </w:t>
      </w:r>
    </w:p>
    <w:p w:rsidR="00A91530" w:rsidRPr="00074829" w:rsidRDefault="00A91530" w:rsidP="0094654D">
      <w:pPr>
        <w:ind w:left="720"/>
        <w:rPr>
          <w:rFonts w:ascii="Century Schoolbook" w:eastAsia="Arial Unicode MS" w:hAnsi="Century Schoolbook" w:cs="Times New Roman"/>
          <w:b/>
          <w:sz w:val="24"/>
          <w:szCs w:val="24"/>
        </w:rPr>
      </w:pPr>
      <w:r w:rsidRPr="00074829">
        <w:rPr>
          <w:rFonts w:ascii="Century Schoolbook" w:eastAsia="Arial Unicode MS" w:hAnsi="Century Schoolbook" w:cs="Times New Roman"/>
          <w:sz w:val="24"/>
          <w:szCs w:val="24"/>
        </w:rPr>
        <w:t>In this mode, the 8/16-bit data is specified in the instruction itself as one of its operand.</w:t>
      </w:r>
    </w:p>
    <w:p w:rsidR="00A06B3D" w:rsidRPr="00074829" w:rsidRDefault="004931F7" w:rsidP="0049099F">
      <w:pPr>
        <w:pStyle w:val="NormalWeb"/>
        <w:numPr>
          <w:ilvl w:val="0"/>
          <w:numId w:val="23"/>
        </w:numPr>
        <w:spacing w:before="0" w:beforeAutospacing="0" w:after="144" w:afterAutospacing="0" w:line="402" w:lineRule="atLeast"/>
        <w:ind w:right="48"/>
        <w:jc w:val="both"/>
        <w:rPr>
          <w:rFonts w:ascii="Century Schoolbook" w:eastAsia="Arial Unicode MS" w:hAnsi="Century Schoolbook"/>
        </w:rPr>
      </w:pPr>
      <w:r w:rsidRPr="00074829">
        <w:rPr>
          <w:rFonts w:ascii="Century Schoolbook" w:eastAsia="Arial Unicode MS" w:hAnsi="Century Schoolbook"/>
        </w:rPr>
        <w:t>MVI B</w:t>
      </w:r>
      <w:r w:rsidR="00070A46" w:rsidRPr="00074829">
        <w:rPr>
          <w:rFonts w:ascii="Century Schoolbook" w:eastAsia="Arial Unicode MS" w:hAnsi="Century Schoolbook"/>
        </w:rPr>
        <w:t>, 05H</w:t>
      </w:r>
      <w:r w:rsidR="00A06B3D" w:rsidRPr="00074829">
        <w:rPr>
          <w:rFonts w:ascii="Century Schoolbook" w:eastAsia="Arial Unicode MS" w:hAnsi="Century Schoolbook"/>
        </w:rPr>
        <w:t xml:space="preserve"> means 05 is copied into register B.</w:t>
      </w:r>
    </w:p>
    <w:p w:rsidR="00070A46" w:rsidRPr="00074829" w:rsidRDefault="00070A46" w:rsidP="0049099F">
      <w:pPr>
        <w:pStyle w:val="ListParagraph"/>
        <w:numPr>
          <w:ilvl w:val="0"/>
          <w:numId w:val="23"/>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ADI 06H</w:t>
      </w:r>
    </w:p>
    <w:p w:rsidR="0094654D" w:rsidRPr="00074829" w:rsidRDefault="00070A46" w:rsidP="0049099F">
      <w:pPr>
        <w:numPr>
          <w:ilvl w:val="0"/>
          <w:numId w:val="21"/>
        </w:numPr>
        <w:rPr>
          <w:rFonts w:ascii="Century Schoolbook" w:eastAsia="Arial Unicode MS" w:hAnsi="Century Schoolbook" w:cs="Times New Roman"/>
          <w:sz w:val="24"/>
          <w:szCs w:val="24"/>
        </w:rPr>
      </w:pPr>
      <w:r w:rsidRPr="00074829">
        <w:rPr>
          <w:rFonts w:ascii="Century Schoolbook" w:eastAsia="Arial Unicode MS" w:hAnsi="Century Schoolbook" w:cs="Times New Roman"/>
          <w:b/>
          <w:sz w:val="24"/>
          <w:szCs w:val="24"/>
        </w:rPr>
        <w:t>Direct addressing</w:t>
      </w:r>
      <w:r w:rsidRPr="00074829">
        <w:rPr>
          <w:rFonts w:ascii="Century Schoolbook" w:eastAsia="Arial Unicode MS" w:hAnsi="Century Schoolbook" w:cs="Times New Roman"/>
          <w:sz w:val="24"/>
          <w:szCs w:val="24"/>
        </w:rPr>
        <w:t xml:space="preserve"> –</w:t>
      </w:r>
    </w:p>
    <w:p w:rsidR="00A91530" w:rsidRPr="00074829" w:rsidRDefault="00070A46" w:rsidP="0094654D">
      <w:pPr>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w:t>
      </w:r>
      <w:r w:rsidR="00A91530" w:rsidRPr="00074829">
        <w:rPr>
          <w:rFonts w:ascii="Century Schoolbook" w:eastAsia="Arial Unicode MS" w:hAnsi="Century Schoolbook" w:cs="Times New Roman"/>
          <w:sz w:val="24"/>
          <w:szCs w:val="24"/>
        </w:rPr>
        <w:t xml:space="preserve">In this mode, the data is directly copied from the given address to the register. </w:t>
      </w:r>
    </w:p>
    <w:p w:rsidR="00070A46" w:rsidRPr="00074829" w:rsidRDefault="00070A46" w:rsidP="0049099F">
      <w:pPr>
        <w:pStyle w:val="ListParagraph"/>
        <w:numPr>
          <w:ilvl w:val="0"/>
          <w:numId w:val="25"/>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STA 2400H, IN 02H </w:t>
      </w:r>
    </w:p>
    <w:p w:rsidR="00E86543" w:rsidRDefault="00E86543" w:rsidP="0049099F">
      <w:pPr>
        <w:pStyle w:val="ListParagraph"/>
        <w:numPr>
          <w:ilvl w:val="0"/>
          <w:numId w:val="25"/>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STA 2400H means the data at address 2400 is copied to register A.</w:t>
      </w:r>
    </w:p>
    <w:p w:rsidR="00BA1478" w:rsidRDefault="00BA1478" w:rsidP="00BA1478">
      <w:pPr>
        <w:pStyle w:val="ListParagraph"/>
        <w:ind w:left="1440"/>
        <w:rPr>
          <w:rFonts w:ascii="Century Schoolbook" w:eastAsia="Arial Unicode MS" w:hAnsi="Century Schoolbook" w:cs="Times New Roman"/>
          <w:sz w:val="24"/>
          <w:szCs w:val="24"/>
        </w:rPr>
      </w:pPr>
    </w:p>
    <w:p w:rsidR="00BA1478" w:rsidRPr="00074829" w:rsidRDefault="00BA1478" w:rsidP="00BA1478">
      <w:pPr>
        <w:pStyle w:val="ListParagraph"/>
        <w:ind w:left="1440"/>
        <w:rPr>
          <w:rFonts w:ascii="Century Schoolbook" w:eastAsia="Arial Unicode MS" w:hAnsi="Century Schoolbook" w:cs="Times New Roman"/>
          <w:sz w:val="24"/>
          <w:szCs w:val="24"/>
        </w:rPr>
      </w:pPr>
    </w:p>
    <w:p w:rsidR="0094654D" w:rsidRPr="00074829" w:rsidRDefault="00070A46" w:rsidP="0049099F">
      <w:pPr>
        <w:numPr>
          <w:ilvl w:val="0"/>
          <w:numId w:val="21"/>
        </w:numPr>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lastRenderedPageBreak/>
        <w:t>Register addressing</w:t>
      </w:r>
    </w:p>
    <w:p w:rsidR="00070A46" w:rsidRPr="00074829" w:rsidRDefault="00A91530" w:rsidP="0094654D">
      <w:pPr>
        <w:ind w:left="720"/>
        <w:rPr>
          <w:rFonts w:ascii="Century Schoolbook" w:eastAsia="Arial Unicode MS" w:hAnsi="Century Schoolbook" w:cs="Times New Roman"/>
          <w:b/>
          <w:sz w:val="24"/>
          <w:szCs w:val="24"/>
        </w:rPr>
      </w:pPr>
      <w:r w:rsidRPr="00074829">
        <w:rPr>
          <w:rFonts w:ascii="Century Schoolbook" w:eastAsia="Arial Unicode MS" w:hAnsi="Century Schoolbook" w:cs="Times New Roman"/>
          <w:sz w:val="24"/>
          <w:szCs w:val="24"/>
        </w:rPr>
        <w:t xml:space="preserve">In this mode, the data is copied from one register to another. </w:t>
      </w:r>
      <w:r w:rsidR="00070A46" w:rsidRPr="00074829">
        <w:rPr>
          <w:rFonts w:ascii="Century Schoolbook" w:eastAsia="Arial Unicode MS" w:hAnsi="Century Schoolbook" w:cs="Times New Roman"/>
          <w:sz w:val="24"/>
          <w:szCs w:val="24"/>
        </w:rPr>
        <w:t xml:space="preserve"> </w:t>
      </w:r>
    </w:p>
    <w:p w:rsidR="00070A46" w:rsidRPr="00074829" w:rsidRDefault="00070A46" w:rsidP="0049099F">
      <w:pPr>
        <w:pStyle w:val="ListParagraph"/>
        <w:numPr>
          <w:ilvl w:val="0"/>
          <w:numId w:val="26"/>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MOV A, B</w:t>
      </w:r>
    </w:p>
    <w:p w:rsidR="00070A46" w:rsidRPr="00074829" w:rsidRDefault="00070A46" w:rsidP="0049099F">
      <w:pPr>
        <w:pStyle w:val="ListParagraph"/>
        <w:numPr>
          <w:ilvl w:val="0"/>
          <w:numId w:val="26"/>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ADD B</w:t>
      </w:r>
    </w:p>
    <w:p w:rsidR="0094654D" w:rsidRPr="00074829" w:rsidRDefault="00070A46" w:rsidP="0049099F">
      <w:pPr>
        <w:numPr>
          <w:ilvl w:val="0"/>
          <w:numId w:val="21"/>
        </w:numPr>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Register indirect addressing</w:t>
      </w:r>
    </w:p>
    <w:p w:rsidR="00070A46" w:rsidRPr="00074829" w:rsidRDefault="00A91530" w:rsidP="0094654D">
      <w:pPr>
        <w:ind w:left="720"/>
        <w:rPr>
          <w:rFonts w:ascii="Century Schoolbook" w:eastAsia="Arial Unicode MS" w:hAnsi="Century Schoolbook" w:cs="Times New Roman"/>
          <w:b/>
          <w:sz w:val="24"/>
          <w:szCs w:val="24"/>
        </w:rPr>
      </w:pPr>
      <w:r w:rsidRPr="00074829">
        <w:rPr>
          <w:rFonts w:ascii="Century Schoolbook" w:eastAsia="Arial Unicode MS" w:hAnsi="Century Schoolbook" w:cs="Times New Roman"/>
          <w:sz w:val="24"/>
          <w:szCs w:val="24"/>
        </w:rPr>
        <w:t>In this mode, the data is transferred from one register to another by using the address pointed by the register.</w:t>
      </w:r>
      <w:r w:rsidR="00070A46" w:rsidRPr="00074829">
        <w:rPr>
          <w:rFonts w:ascii="Century Schoolbook" w:eastAsia="Arial Unicode MS" w:hAnsi="Century Schoolbook" w:cs="Times New Roman"/>
          <w:sz w:val="24"/>
          <w:szCs w:val="24"/>
        </w:rPr>
        <w:t xml:space="preserve"> </w:t>
      </w:r>
    </w:p>
    <w:p w:rsidR="004931F7" w:rsidRPr="00074829" w:rsidRDefault="00070A46" w:rsidP="0049099F">
      <w:pPr>
        <w:pStyle w:val="ListParagraph"/>
        <w:numPr>
          <w:ilvl w:val="0"/>
          <w:numId w:val="27"/>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LDAX B,</w:t>
      </w:r>
    </w:p>
    <w:p w:rsidR="00070A46" w:rsidRPr="00074829" w:rsidRDefault="00070A46" w:rsidP="0049099F">
      <w:pPr>
        <w:pStyle w:val="ListParagraph"/>
        <w:numPr>
          <w:ilvl w:val="0"/>
          <w:numId w:val="27"/>
        </w:num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STAX D</w:t>
      </w:r>
    </w:p>
    <w:p w:rsidR="007D7481" w:rsidRDefault="00210DEA" w:rsidP="007D7481">
      <w:p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w:t>
      </w:r>
      <w:r w:rsidR="0094654D"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LDAX B means data is transferred from the memory address pointed by the register pair </w:t>
      </w:r>
      <w:r w:rsidR="0094654D" w:rsidRPr="00074829">
        <w:rPr>
          <w:rFonts w:ascii="Century Schoolbook" w:eastAsia="Arial Unicode MS" w:hAnsi="Century Schoolbook" w:cs="Times New Roman"/>
          <w:sz w:val="24"/>
          <w:szCs w:val="24"/>
        </w:rPr>
        <w:t xml:space="preserve"> </w:t>
      </w:r>
      <w:r w:rsidR="0094654D"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BC to the register A</w:t>
      </w:r>
      <w:r w:rsidR="00274B63">
        <w:rPr>
          <w:rFonts w:ascii="Century Schoolbook" w:eastAsia="Arial Unicode MS" w:hAnsi="Century Schoolbook" w:cs="Times New Roman"/>
          <w:sz w:val="24"/>
          <w:szCs w:val="24"/>
        </w:rPr>
        <w:t>.</w:t>
      </w:r>
    </w:p>
    <w:p w:rsidR="00274B63" w:rsidRPr="00074829" w:rsidRDefault="00274B63" w:rsidP="007D7481">
      <w:pPr>
        <w:rPr>
          <w:rFonts w:ascii="Century Schoolbook" w:eastAsia="Arial Unicode MS" w:hAnsi="Century Schoolbook" w:cs="Times New Roman"/>
          <w:sz w:val="24"/>
          <w:szCs w:val="24"/>
        </w:rPr>
      </w:pPr>
      <w:r>
        <w:rPr>
          <w:rFonts w:ascii="Century Schoolbook" w:eastAsia="Arial Unicode MS" w:hAnsi="Century Schoolbook" w:cs="Times New Roman"/>
          <w:sz w:val="24"/>
          <w:szCs w:val="24"/>
        </w:rPr>
        <w:t>*****************************************************************************************</w:t>
      </w:r>
    </w:p>
    <w:p w:rsidR="007D7481" w:rsidRDefault="00274B63" w:rsidP="007D7481">
      <w:pPr>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Write short</w:t>
      </w:r>
      <w:r w:rsidR="006E2D49" w:rsidRPr="00074829">
        <w:rPr>
          <w:rFonts w:ascii="Century Schoolbook" w:eastAsia="Arial Unicode MS" w:hAnsi="Century Schoolbook" w:cs="Times New Roman"/>
          <w:b/>
          <w:sz w:val="24"/>
          <w:szCs w:val="24"/>
        </w:rPr>
        <w:t xml:space="preserve"> notes on STACK and Subroutine</w:t>
      </w:r>
    </w:p>
    <w:p w:rsidR="00274B63" w:rsidRPr="00074829" w:rsidRDefault="00274B63" w:rsidP="007D7481">
      <w:pPr>
        <w:rPr>
          <w:rFonts w:ascii="Century Schoolbook" w:eastAsia="Arial Unicode MS" w:hAnsi="Century Schoolbook" w:cs="Times New Roman"/>
          <w:b/>
          <w:sz w:val="24"/>
          <w:szCs w:val="24"/>
        </w:rPr>
      </w:pPr>
      <w:r>
        <w:rPr>
          <w:rFonts w:ascii="Century Schoolbook" w:eastAsia="Arial Unicode MS" w:hAnsi="Century Schoolbook" w:cs="Times New Roman"/>
          <w:b/>
          <w:sz w:val="24"/>
          <w:szCs w:val="24"/>
        </w:rPr>
        <w:t>**************************************************************************************</w:t>
      </w:r>
    </w:p>
    <w:p w:rsidR="00C307A2" w:rsidRPr="00BA1478" w:rsidRDefault="00C307A2" w:rsidP="00BA1478">
      <w:pPr>
        <w:pStyle w:val="ListParagraph"/>
        <w:numPr>
          <w:ilvl w:val="0"/>
          <w:numId w:val="40"/>
        </w:numPr>
        <w:spacing w:line="360" w:lineRule="auto"/>
        <w:rPr>
          <w:rFonts w:ascii="Century Schoolbook" w:eastAsia="Arial Unicode MS" w:hAnsi="Century Schoolbook" w:cs="Times New Roman"/>
          <w:sz w:val="24"/>
          <w:szCs w:val="24"/>
        </w:rPr>
      </w:pPr>
      <w:r w:rsidRPr="00BA1478">
        <w:rPr>
          <w:rFonts w:ascii="Century Schoolbook" w:eastAsia="Arial Unicode MS" w:hAnsi="Century Schoolbook" w:cs="Times New Roman"/>
          <w:b/>
          <w:bCs/>
          <w:sz w:val="24"/>
          <w:szCs w:val="24"/>
          <w:shd w:val="clear" w:color="auto" w:fill="FFFFFF"/>
        </w:rPr>
        <w:t>STACK:</w:t>
      </w:r>
      <w:r w:rsidRPr="00BA1478">
        <w:rPr>
          <w:rFonts w:ascii="Century Schoolbook" w:eastAsia="Arial Unicode MS" w:hAnsi="Century Schoolbook" w:cs="Times New Roman"/>
          <w:sz w:val="24"/>
          <w:szCs w:val="24"/>
        </w:rPr>
        <w:br/>
      </w:r>
      <w:r w:rsidR="00682F0E" w:rsidRPr="00BA1478">
        <w:rPr>
          <w:rFonts w:ascii="Century Schoolbook" w:eastAsia="Arial Unicode MS" w:hAnsi="Century Schoolbook" w:cs="Times New Roman"/>
          <w:sz w:val="24"/>
          <w:szCs w:val="24"/>
        </w:rPr>
        <w:t xml:space="preserve"> </w:t>
      </w:r>
      <w:r w:rsidRPr="00BA1478">
        <w:rPr>
          <w:rFonts w:ascii="Century Schoolbook" w:eastAsia="Arial Unicode MS" w:hAnsi="Century Schoolbook" w:cs="Times New Roman"/>
          <w:sz w:val="24"/>
          <w:szCs w:val="24"/>
        </w:rPr>
        <w:t>Stack is an area of memory identified by the programmer for temporary storage of information</w:t>
      </w:r>
      <w:r w:rsidR="00682F0E" w:rsidRPr="00BA1478">
        <w:rPr>
          <w:rFonts w:ascii="Century Schoolbook" w:eastAsia="Arial Unicode MS" w:hAnsi="Century Schoolbook" w:cs="Times New Roman"/>
          <w:sz w:val="24"/>
          <w:szCs w:val="24"/>
        </w:rPr>
        <w:t>.</w:t>
      </w:r>
    </w:p>
    <w:p w:rsidR="00C307A2" w:rsidRPr="00074829"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Stack is a LIFO structure</w:t>
      </w:r>
      <w:r w:rsidR="00682F0E">
        <w:rPr>
          <w:rFonts w:ascii="Century Schoolbook" w:eastAsia="Arial Unicode MS" w:hAnsi="Century Schoolbook" w:cs="Times New Roman"/>
          <w:sz w:val="24"/>
          <w:szCs w:val="24"/>
        </w:rPr>
        <w:t>.</w:t>
      </w:r>
    </w:p>
    <w:p w:rsidR="00C307A2" w:rsidRPr="00074829"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Stack normally grows backwards into memory-the programmer defines the bottom</w:t>
      </w:r>
      <w:r w:rsidR="00156A47"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of</w:t>
      </w:r>
      <w:r w:rsidR="00156A47"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the</w:t>
      </w:r>
      <w:r w:rsidR="00156A47"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stack and the stack grows up into reducing address range</w:t>
      </w:r>
      <w:r w:rsidR="00682F0E">
        <w:rPr>
          <w:rFonts w:ascii="Century Schoolbook" w:eastAsia="Arial Unicode MS" w:hAnsi="Century Schoolbook" w:cs="Times New Roman"/>
          <w:sz w:val="24"/>
          <w:szCs w:val="24"/>
        </w:rPr>
        <w:t>.</w:t>
      </w:r>
    </w:p>
    <w:p w:rsidR="00C307A2" w:rsidRPr="00682F0E"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682F0E">
        <w:rPr>
          <w:rFonts w:ascii="Century Schoolbook" w:eastAsia="Arial Unicode MS" w:hAnsi="Century Schoolbook" w:cs="Times New Roman"/>
          <w:sz w:val="24"/>
          <w:szCs w:val="24"/>
        </w:rPr>
        <w:t>Stack is defined by setting the SP(stack pointer) register.LXI SP,FFFFH</w:t>
      </w:r>
    </w:p>
    <w:p w:rsidR="00C307A2" w:rsidRPr="00074829"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The size of the stack is limited only by the available memory.</w:t>
      </w:r>
    </w:p>
    <w:p w:rsidR="00C307A2" w:rsidRPr="00074829"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Information is saved on the stack by PUSHing it on.</w:t>
      </w:r>
    </w:p>
    <w:p w:rsidR="00C307A2" w:rsidRPr="00074829"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Information is retrieved from the stack by POPing it off.</w:t>
      </w:r>
    </w:p>
    <w:p w:rsidR="00C307A2" w:rsidRPr="00074829"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The 8085 provides two instructions:PUSH and POP for storing information on the stack and retrieving it back.</w:t>
      </w:r>
    </w:p>
    <w:p w:rsidR="00274B63" w:rsidRDefault="00C307A2" w:rsidP="00BA1478">
      <w:pPr>
        <w:pStyle w:val="ListParagraph"/>
        <w:numPr>
          <w:ilvl w:val="0"/>
          <w:numId w:val="41"/>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Both PUSH and POP work with register pairs only</w:t>
      </w:r>
      <w:r w:rsidR="00274B63">
        <w:rPr>
          <w:rFonts w:ascii="Century Schoolbook" w:eastAsia="Arial Unicode MS" w:hAnsi="Century Schoolbook" w:cs="Times New Roman"/>
          <w:sz w:val="24"/>
          <w:szCs w:val="24"/>
        </w:rPr>
        <w:t>.</w:t>
      </w:r>
    </w:p>
    <w:p w:rsidR="00682F0E" w:rsidRDefault="00C307A2" w:rsidP="00274B63">
      <w:pPr>
        <w:shd w:val="clear" w:color="auto" w:fill="FFFFFF"/>
        <w:spacing w:before="240" w:after="0" w:line="360" w:lineRule="auto"/>
        <w:rPr>
          <w:rFonts w:ascii="Century Schoolbook" w:eastAsia="Arial Unicode MS" w:hAnsi="Century Schoolbook" w:cs="Times New Roman"/>
          <w:b/>
          <w:bCs/>
          <w:sz w:val="24"/>
          <w:szCs w:val="24"/>
          <w:shd w:val="clear" w:color="auto" w:fill="FFFFFF"/>
        </w:rPr>
      </w:pPr>
      <w:r w:rsidRPr="00274B63">
        <w:rPr>
          <w:rFonts w:ascii="Century Schoolbook" w:eastAsia="Arial Unicode MS" w:hAnsi="Century Schoolbook" w:cs="Times New Roman"/>
          <w:b/>
          <w:bCs/>
          <w:sz w:val="24"/>
          <w:szCs w:val="24"/>
          <w:shd w:val="clear" w:color="auto" w:fill="FFFFFF"/>
        </w:rPr>
        <w:t>PUSH instruction</w:t>
      </w:r>
      <w:r w:rsidRPr="00274B63">
        <w:rPr>
          <w:rFonts w:ascii="Century Schoolbook" w:eastAsia="Arial Unicode MS" w:hAnsi="Century Schoolbook" w:cs="Times New Roman"/>
          <w:sz w:val="24"/>
          <w:szCs w:val="24"/>
        </w:rPr>
        <w:br/>
      </w:r>
      <w:r w:rsidR="00274B63">
        <w:rPr>
          <w:rFonts w:ascii="Century Schoolbook" w:eastAsia="Arial Unicode MS" w:hAnsi="Century Schoolbook" w:cs="Times New Roman"/>
          <w:b/>
          <w:bCs/>
          <w:sz w:val="24"/>
          <w:szCs w:val="24"/>
          <w:shd w:val="clear" w:color="auto" w:fill="FFFFFF"/>
        </w:rPr>
        <w:t xml:space="preserve">    </w:t>
      </w:r>
      <w:r w:rsidRPr="00274B63">
        <w:rPr>
          <w:rFonts w:ascii="Century Schoolbook" w:eastAsia="Arial Unicode MS" w:hAnsi="Century Schoolbook" w:cs="Times New Roman"/>
          <w:b/>
          <w:bCs/>
          <w:sz w:val="24"/>
          <w:szCs w:val="24"/>
          <w:shd w:val="clear" w:color="auto" w:fill="FFFFFF"/>
        </w:rPr>
        <w:t>EX: PUSH B</w:t>
      </w:r>
    </w:p>
    <w:p w:rsidR="00C307A2" w:rsidRPr="00274B63" w:rsidRDefault="00971000" w:rsidP="00BA1478">
      <w:pPr>
        <w:shd w:val="clear" w:color="auto" w:fill="FFFFFF"/>
        <w:spacing w:before="240" w:after="0" w:line="360" w:lineRule="auto"/>
        <w:rPr>
          <w:rFonts w:ascii="Century Schoolbook" w:eastAsia="Arial Unicode MS" w:hAnsi="Century Schoolbook" w:cs="Times New Roman"/>
          <w:sz w:val="24"/>
          <w:szCs w:val="24"/>
        </w:rPr>
      </w:pPr>
      <w:r w:rsidRPr="00274B63">
        <w:rPr>
          <w:rFonts w:ascii="Century Schoolbook" w:eastAsia="Arial Unicode MS" w:hAnsi="Century Schoolbook" w:cs="Times New Roman"/>
          <w:b/>
          <w:sz w:val="24"/>
          <w:szCs w:val="24"/>
        </w:rPr>
        <w:t>S</w:t>
      </w:r>
      <w:r w:rsidR="00156A47" w:rsidRPr="00274B63">
        <w:rPr>
          <w:rFonts w:ascii="Century Schoolbook" w:eastAsia="Arial Unicode MS" w:hAnsi="Century Schoolbook" w:cs="Times New Roman"/>
          <w:b/>
          <w:sz w:val="24"/>
          <w:szCs w:val="24"/>
        </w:rPr>
        <w:t xml:space="preserve">teps to be followed for </w:t>
      </w:r>
      <w:r w:rsidR="00C307A2" w:rsidRPr="00274B63">
        <w:rPr>
          <w:rFonts w:ascii="Century Schoolbook" w:eastAsia="Arial Unicode MS" w:hAnsi="Century Schoolbook" w:cs="Times New Roman"/>
          <w:b/>
          <w:sz w:val="24"/>
          <w:szCs w:val="24"/>
        </w:rPr>
        <w:t>PUSH  B one byte instruction</w:t>
      </w:r>
    </w:p>
    <w:p w:rsidR="00C307A2" w:rsidRPr="00074829" w:rsidRDefault="00682F0E" w:rsidP="00BA1478">
      <w:pPr>
        <w:pStyle w:val="ListParagraph"/>
        <w:numPr>
          <w:ilvl w:val="0"/>
          <w:numId w:val="28"/>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Decrement </w:t>
      </w:r>
      <w:r w:rsidR="00C307A2" w:rsidRPr="00074829">
        <w:rPr>
          <w:rFonts w:ascii="Century Schoolbook" w:eastAsia="Arial Unicode MS" w:hAnsi="Century Schoolbook" w:cs="Times New Roman"/>
          <w:sz w:val="24"/>
          <w:szCs w:val="24"/>
        </w:rPr>
        <w:t>SP</w:t>
      </w:r>
    </w:p>
    <w:p w:rsidR="00C307A2" w:rsidRPr="00074829" w:rsidRDefault="00C307A2" w:rsidP="00BA1478">
      <w:pPr>
        <w:pStyle w:val="ListParagraph"/>
        <w:numPr>
          <w:ilvl w:val="0"/>
          <w:numId w:val="28"/>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lastRenderedPageBreak/>
        <w:t>Copy the contents of register B to the memory location pointed by SP</w:t>
      </w:r>
      <w:r w:rsidR="00682F0E">
        <w:rPr>
          <w:rFonts w:ascii="Century Schoolbook" w:eastAsia="Arial Unicode MS" w:hAnsi="Century Schoolbook" w:cs="Times New Roman"/>
          <w:sz w:val="24"/>
          <w:szCs w:val="24"/>
        </w:rPr>
        <w:t>.</w:t>
      </w:r>
    </w:p>
    <w:p w:rsidR="00C307A2" w:rsidRPr="00074829" w:rsidRDefault="00C307A2" w:rsidP="00BA1478">
      <w:pPr>
        <w:pStyle w:val="ListParagraph"/>
        <w:numPr>
          <w:ilvl w:val="0"/>
          <w:numId w:val="28"/>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Decrement SP</w:t>
      </w:r>
    </w:p>
    <w:p w:rsidR="00C307A2" w:rsidRDefault="00682F0E" w:rsidP="00BA1478">
      <w:pPr>
        <w:pStyle w:val="ListParagraph"/>
        <w:numPr>
          <w:ilvl w:val="0"/>
          <w:numId w:val="28"/>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Copy </w:t>
      </w:r>
      <w:r w:rsidR="00C307A2" w:rsidRPr="00074829">
        <w:rPr>
          <w:rFonts w:ascii="Century Schoolbook" w:eastAsia="Arial Unicode MS" w:hAnsi="Century Schoolbook" w:cs="Times New Roman"/>
          <w:sz w:val="24"/>
          <w:szCs w:val="24"/>
        </w:rPr>
        <w:t>the contents of register C to the memory location pointed to by SP</w:t>
      </w:r>
      <w:r>
        <w:rPr>
          <w:rFonts w:ascii="Century Schoolbook" w:eastAsia="Arial Unicode MS" w:hAnsi="Century Schoolbook" w:cs="Times New Roman"/>
          <w:sz w:val="24"/>
          <w:szCs w:val="24"/>
        </w:rPr>
        <w:t>.</w:t>
      </w:r>
    </w:p>
    <w:p w:rsidR="00274B63" w:rsidRPr="00074829" w:rsidRDefault="00274B63" w:rsidP="00274B63">
      <w:pPr>
        <w:pStyle w:val="ListParagraph"/>
        <w:shd w:val="clear" w:color="auto" w:fill="FFFFFF"/>
        <w:spacing w:after="0" w:line="240" w:lineRule="auto"/>
        <w:rPr>
          <w:rFonts w:ascii="Century Schoolbook" w:eastAsia="Arial Unicode MS" w:hAnsi="Century Schoolbook" w:cs="Times New Roman"/>
          <w:sz w:val="24"/>
          <w:szCs w:val="24"/>
        </w:rPr>
      </w:pPr>
    </w:p>
    <w:p w:rsidR="00DD0DE8" w:rsidRPr="00274B63" w:rsidRDefault="00C307A2" w:rsidP="00274B63">
      <w:pPr>
        <w:rPr>
          <w:rFonts w:ascii="Century Schoolbook" w:eastAsia="Arial Unicode MS" w:hAnsi="Century Schoolbook" w:cs="Times New Roman"/>
          <w:sz w:val="24"/>
          <w:szCs w:val="24"/>
        </w:rPr>
      </w:pPr>
      <w:r w:rsidRPr="00274B63">
        <w:rPr>
          <w:rFonts w:ascii="Century Schoolbook" w:eastAsia="Arial Unicode MS" w:hAnsi="Century Schoolbook" w:cs="Times New Roman"/>
          <w:b/>
          <w:bCs/>
          <w:sz w:val="24"/>
          <w:szCs w:val="24"/>
          <w:shd w:val="clear" w:color="auto" w:fill="FFFFFF"/>
        </w:rPr>
        <w:t>POP instruction:</w:t>
      </w:r>
      <w:r w:rsidRPr="00274B63">
        <w:rPr>
          <w:rFonts w:ascii="Century Schoolbook" w:eastAsia="Arial Unicode MS" w:hAnsi="Century Schoolbook" w:cs="Times New Roman"/>
          <w:sz w:val="24"/>
          <w:szCs w:val="24"/>
        </w:rPr>
        <w:br/>
      </w:r>
      <w:r w:rsidR="00274B63">
        <w:rPr>
          <w:rFonts w:ascii="Century Schoolbook" w:eastAsia="Arial Unicode MS" w:hAnsi="Century Schoolbook" w:cs="Times New Roman"/>
          <w:b/>
          <w:bCs/>
          <w:sz w:val="24"/>
          <w:szCs w:val="24"/>
          <w:shd w:val="clear" w:color="auto" w:fill="FFFFFF"/>
        </w:rPr>
        <w:t xml:space="preserve">    </w:t>
      </w:r>
      <w:r w:rsidRPr="00274B63">
        <w:rPr>
          <w:rFonts w:ascii="Century Schoolbook" w:eastAsia="Arial Unicode MS" w:hAnsi="Century Schoolbook" w:cs="Times New Roman"/>
          <w:b/>
          <w:bCs/>
          <w:sz w:val="24"/>
          <w:szCs w:val="24"/>
          <w:shd w:val="clear" w:color="auto" w:fill="FFFFFF"/>
        </w:rPr>
        <w:t>EX</w:t>
      </w:r>
      <w:r w:rsidR="00682F0E" w:rsidRPr="00274B63">
        <w:rPr>
          <w:rFonts w:ascii="Century Schoolbook" w:eastAsia="Arial Unicode MS" w:hAnsi="Century Schoolbook" w:cs="Times New Roman"/>
          <w:b/>
          <w:bCs/>
          <w:sz w:val="24"/>
          <w:szCs w:val="24"/>
          <w:shd w:val="clear" w:color="auto" w:fill="FFFFFF"/>
        </w:rPr>
        <w:t>: POP</w:t>
      </w:r>
      <w:r w:rsidRPr="00274B63">
        <w:rPr>
          <w:rFonts w:ascii="Century Schoolbook" w:eastAsia="Arial Unicode MS" w:hAnsi="Century Schoolbook" w:cs="Times New Roman"/>
          <w:b/>
          <w:bCs/>
          <w:sz w:val="24"/>
          <w:szCs w:val="24"/>
          <w:shd w:val="clear" w:color="auto" w:fill="FFFFFF"/>
        </w:rPr>
        <w:t xml:space="preserve"> D</w:t>
      </w:r>
    </w:p>
    <w:p w:rsidR="00C307A2" w:rsidRPr="00074829" w:rsidRDefault="00971000" w:rsidP="00BA1478">
      <w:pPr>
        <w:pStyle w:val="ListParagraph"/>
        <w:spacing w:line="360" w:lineRule="auto"/>
        <w:ind w:left="0" w:firstLine="180"/>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S</w:t>
      </w:r>
      <w:r w:rsidR="00156A47" w:rsidRPr="00074829">
        <w:rPr>
          <w:rFonts w:ascii="Century Schoolbook" w:eastAsia="Arial Unicode MS" w:hAnsi="Century Schoolbook" w:cs="Times New Roman"/>
          <w:b/>
          <w:sz w:val="24"/>
          <w:szCs w:val="24"/>
        </w:rPr>
        <w:t xml:space="preserve">teps to be followed for </w:t>
      </w:r>
      <w:r w:rsidR="00C307A2" w:rsidRPr="00074829">
        <w:rPr>
          <w:rFonts w:ascii="Century Schoolbook" w:eastAsia="Arial Unicode MS" w:hAnsi="Century Schoolbook" w:cs="Times New Roman"/>
          <w:b/>
          <w:sz w:val="24"/>
          <w:szCs w:val="24"/>
        </w:rPr>
        <w:t>POP D one byte instruction</w:t>
      </w:r>
    </w:p>
    <w:p w:rsidR="00C307A2" w:rsidRPr="00074829" w:rsidRDefault="00682F0E" w:rsidP="00BA1478">
      <w:pPr>
        <w:pStyle w:val="ListParagraph"/>
        <w:numPr>
          <w:ilvl w:val="0"/>
          <w:numId w:val="29"/>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Copy </w:t>
      </w:r>
      <w:r w:rsidR="00C307A2" w:rsidRPr="00074829">
        <w:rPr>
          <w:rFonts w:ascii="Century Schoolbook" w:eastAsia="Arial Unicode MS" w:hAnsi="Century Schoolbook" w:cs="Times New Roman"/>
          <w:sz w:val="24"/>
          <w:szCs w:val="24"/>
        </w:rPr>
        <w:t>the contents of the memory location pointed to by the SP to register E</w:t>
      </w:r>
      <w:r>
        <w:rPr>
          <w:rFonts w:ascii="Century Schoolbook" w:eastAsia="Arial Unicode MS" w:hAnsi="Century Schoolbook" w:cs="Times New Roman"/>
          <w:sz w:val="24"/>
          <w:szCs w:val="24"/>
        </w:rPr>
        <w:t>.</w:t>
      </w:r>
    </w:p>
    <w:p w:rsidR="00C307A2" w:rsidRPr="00074829" w:rsidRDefault="00C307A2" w:rsidP="00BA1478">
      <w:pPr>
        <w:pStyle w:val="ListParagraph"/>
        <w:numPr>
          <w:ilvl w:val="0"/>
          <w:numId w:val="29"/>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Increment SP</w:t>
      </w:r>
    </w:p>
    <w:p w:rsidR="00C307A2" w:rsidRPr="00074829" w:rsidRDefault="00682F0E" w:rsidP="00BA1478">
      <w:pPr>
        <w:pStyle w:val="ListParagraph"/>
        <w:numPr>
          <w:ilvl w:val="0"/>
          <w:numId w:val="29"/>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Copy </w:t>
      </w:r>
      <w:r w:rsidR="00C307A2" w:rsidRPr="00074829">
        <w:rPr>
          <w:rFonts w:ascii="Century Schoolbook" w:eastAsia="Arial Unicode MS" w:hAnsi="Century Schoolbook" w:cs="Times New Roman"/>
          <w:sz w:val="24"/>
          <w:szCs w:val="24"/>
        </w:rPr>
        <w:t>the contents of the memory location pointed to by the SP to register D</w:t>
      </w:r>
      <w:r>
        <w:rPr>
          <w:rFonts w:ascii="Century Schoolbook" w:eastAsia="Arial Unicode MS" w:hAnsi="Century Schoolbook" w:cs="Times New Roman"/>
          <w:sz w:val="24"/>
          <w:szCs w:val="24"/>
        </w:rPr>
        <w:t>.</w:t>
      </w:r>
    </w:p>
    <w:p w:rsidR="00C307A2" w:rsidRPr="00074829" w:rsidRDefault="00682F0E" w:rsidP="00BA1478">
      <w:pPr>
        <w:pStyle w:val="ListParagraph"/>
        <w:numPr>
          <w:ilvl w:val="0"/>
          <w:numId w:val="29"/>
        </w:numPr>
        <w:shd w:val="clear" w:color="auto" w:fill="FFFFFF"/>
        <w:spacing w:after="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Increment </w:t>
      </w:r>
      <w:r w:rsidR="00C307A2" w:rsidRPr="00074829">
        <w:rPr>
          <w:rFonts w:ascii="Century Schoolbook" w:eastAsia="Arial Unicode MS" w:hAnsi="Century Schoolbook" w:cs="Times New Roman"/>
          <w:sz w:val="24"/>
          <w:szCs w:val="24"/>
        </w:rPr>
        <w:t>S</w:t>
      </w:r>
      <w:r>
        <w:rPr>
          <w:rFonts w:ascii="Century Schoolbook" w:eastAsia="Arial Unicode MS" w:hAnsi="Century Schoolbook" w:cs="Times New Roman"/>
          <w:sz w:val="24"/>
          <w:szCs w:val="24"/>
        </w:rPr>
        <w:t>P</w:t>
      </w:r>
    </w:p>
    <w:p w:rsidR="00C307A2" w:rsidRPr="00074829" w:rsidRDefault="00C307A2" w:rsidP="00C307A2">
      <w:p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br/>
      </w:r>
      <w:r w:rsidR="00274B63" w:rsidRPr="00074829">
        <w:rPr>
          <w:rFonts w:ascii="Century Schoolbook" w:eastAsia="Arial Unicode MS" w:hAnsi="Century Schoolbook" w:cs="Times New Roman"/>
          <w:b/>
          <w:bCs/>
          <w:sz w:val="24"/>
          <w:szCs w:val="24"/>
          <w:shd w:val="clear" w:color="auto" w:fill="FFFFFF"/>
        </w:rPr>
        <w:t>Operation of the stack:</w:t>
      </w:r>
    </w:p>
    <w:p w:rsidR="00C307A2" w:rsidRPr="00074829" w:rsidRDefault="00C307A2" w:rsidP="00274B63">
      <w:pPr>
        <w:pStyle w:val="ListParagraph"/>
        <w:numPr>
          <w:ilvl w:val="0"/>
          <w:numId w:val="30"/>
        </w:numPr>
        <w:shd w:val="clear" w:color="auto" w:fill="FFFFFF"/>
        <w:spacing w:before="240" w:after="0" w:line="36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During pushing,</w:t>
      </w:r>
      <w:r w:rsidR="00DD0DE8"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the stack operates in a ' decrement then store' style-The stack pointer is decremented first,</w:t>
      </w:r>
      <w:r w:rsidR="00DD0DE8"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then the information is placed on the stack</w:t>
      </w:r>
    </w:p>
    <w:p w:rsidR="00C307A2" w:rsidRPr="00074829" w:rsidRDefault="00C307A2" w:rsidP="00274B63">
      <w:pPr>
        <w:pStyle w:val="ListParagraph"/>
        <w:numPr>
          <w:ilvl w:val="0"/>
          <w:numId w:val="30"/>
        </w:numPr>
        <w:shd w:val="clear" w:color="auto" w:fill="FFFFFF"/>
        <w:spacing w:before="240" w:after="0" w:line="36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During </w:t>
      </w:r>
      <w:r w:rsidR="00971000" w:rsidRPr="00074829">
        <w:rPr>
          <w:rFonts w:ascii="Century Schoolbook" w:eastAsia="Arial Unicode MS" w:hAnsi="Century Schoolbook" w:cs="Times New Roman"/>
          <w:sz w:val="24"/>
          <w:szCs w:val="24"/>
        </w:rPr>
        <w:t>popping</w:t>
      </w:r>
      <w:r w:rsidRPr="00074829">
        <w:rPr>
          <w:rFonts w:ascii="Century Schoolbook" w:eastAsia="Arial Unicode MS" w:hAnsi="Century Schoolbook" w:cs="Times New Roman"/>
          <w:sz w:val="24"/>
          <w:szCs w:val="24"/>
        </w:rPr>
        <w:t>,</w:t>
      </w:r>
      <w:r w:rsidR="00DD0DE8"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the stack operates in a "use then increment'</w:t>
      </w:r>
      <w:r w:rsidR="00DD0DE8"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style.-The information is retrieved from the top of the stack and then the pointer is incremented.</w:t>
      </w:r>
    </w:p>
    <w:p w:rsidR="00C307A2" w:rsidRPr="00074829" w:rsidRDefault="00C307A2" w:rsidP="00274B63">
      <w:pPr>
        <w:pStyle w:val="ListParagraph"/>
        <w:numPr>
          <w:ilvl w:val="0"/>
          <w:numId w:val="30"/>
        </w:numPr>
        <w:shd w:val="clear" w:color="auto" w:fill="FFFFFF"/>
        <w:spacing w:before="240" w:after="0" w:line="360" w:lineRule="auto"/>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The SP pointer always points to the "top of the stack"</w:t>
      </w:r>
    </w:p>
    <w:p w:rsidR="00C307A2" w:rsidRPr="00074829" w:rsidRDefault="00C307A2" w:rsidP="00682F0E">
      <w:pPr>
        <w:shd w:val="clear" w:color="auto" w:fill="FFFFFF"/>
        <w:spacing w:before="240"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b/>
          <w:bCs/>
          <w:sz w:val="24"/>
          <w:szCs w:val="24"/>
        </w:rPr>
        <w:t>LIFO:</w:t>
      </w:r>
    </w:p>
    <w:p w:rsidR="00C307A2" w:rsidRPr="00074829" w:rsidRDefault="00C307A2" w:rsidP="00682F0E">
      <w:pPr>
        <w:spacing w:line="36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The order of PUSHs and POPs </w:t>
      </w:r>
      <w:r w:rsidR="00971000"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 must be opposite of each other in order to retrieve information back into its original location.</w:t>
      </w:r>
    </w:p>
    <w:p w:rsidR="00C307A2" w:rsidRPr="00074829" w:rsidRDefault="00C307A2" w:rsidP="008D7339">
      <w:p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shd w:val="clear" w:color="auto" w:fill="FFFFFF"/>
        </w:rPr>
        <w:t>PUSH B</w:t>
      </w:r>
      <w:r w:rsidRPr="00074829">
        <w:rPr>
          <w:rFonts w:ascii="Century Schoolbook" w:eastAsia="Arial Unicode MS" w:hAnsi="Century Schoolbook" w:cs="Times New Roman"/>
          <w:sz w:val="24"/>
          <w:szCs w:val="24"/>
        </w:rPr>
        <w:br/>
      </w:r>
      <w:r w:rsidRPr="00074829">
        <w:rPr>
          <w:rFonts w:ascii="Century Schoolbook" w:eastAsia="Arial Unicode MS" w:hAnsi="Century Schoolbook" w:cs="Times New Roman"/>
          <w:sz w:val="24"/>
          <w:szCs w:val="24"/>
          <w:shd w:val="clear" w:color="auto" w:fill="FFFFFF"/>
        </w:rPr>
        <w:t>PUSH D</w:t>
      </w:r>
      <w:r w:rsidRPr="00074829">
        <w:rPr>
          <w:rFonts w:ascii="Century Schoolbook" w:eastAsia="Arial Unicode MS" w:hAnsi="Century Schoolbook" w:cs="Times New Roman"/>
          <w:sz w:val="24"/>
          <w:szCs w:val="24"/>
        </w:rPr>
        <w:br/>
      </w:r>
      <w:r w:rsidRPr="00074829">
        <w:rPr>
          <w:rFonts w:ascii="Century Schoolbook" w:eastAsia="Arial Unicode MS" w:hAnsi="Century Schoolbook" w:cs="Times New Roman"/>
          <w:sz w:val="24"/>
          <w:szCs w:val="24"/>
          <w:shd w:val="clear" w:color="auto" w:fill="FFFFFF"/>
        </w:rPr>
        <w:t>.....</w:t>
      </w:r>
      <w:r w:rsidRPr="00074829">
        <w:rPr>
          <w:rFonts w:ascii="Century Schoolbook" w:eastAsia="Arial Unicode MS" w:hAnsi="Century Schoolbook" w:cs="Times New Roman"/>
          <w:sz w:val="24"/>
          <w:szCs w:val="24"/>
        </w:rPr>
        <w:br/>
      </w:r>
      <w:r w:rsidRPr="00074829">
        <w:rPr>
          <w:rFonts w:ascii="Century Schoolbook" w:eastAsia="Arial Unicode MS" w:hAnsi="Century Schoolbook" w:cs="Times New Roman"/>
          <w:sz w:val="24"/>
          <w:szCs w:val="24"/>
          <w:shd w:val="clear" w:color="auto" w:fill="FFFFFF"/>
        </w:rPr>
        <w:t>POP D</w:t>
      </w:r>
      <w:r w:rsidRPr="00074829">
        <w:rPr>
          <w:rFonts w:ascii="Century Schoolbook" w:eastAsia="Arial Unicode MS" w:hAnsi="Century Schoolbook" w:cs="Times New Roman"/>
          <w:sz w:val="24"/>
          <w:szCs w:val="24"/>
        </w:rPr>
        <w:br/>
      </w:r>
      <w:r w:rsidRPr="00074829">
        <w:rPr>
          <w:rFonts w:ascii="Century Schoolbook" w:eastAsia="Arial Unicode MS" w:hAnsi="Century Schoolbook" w:cs="Times New Roman"/>
          <w:sz w:val="24"/>
          <w:szCs w:val="24"/>
          <w:shd w:val="clear" w:color="auto" w:fill="FFFFFF"/>
        </w:rPr>
        <w:t>POP B</w:t>
      </w:r>
      <w:r w:rsidRPr="00074829">
        <w:rPr>
          <w:rFonts w:ascii="Century Schoolbook" w:eastAsia="Arial Unicode MS" w:hAnsi="Century Schoolbook" w:cs="Times New Roman"/>
          <w:sz w:val="24"/>
          <w:szCs w:val="24"/>
        </w:rPr>
        <w:br/>
      </w:r>
      <w:r w:rsidRPr="00074829">
        <w:rPr>
          <w:rFonts w:ascii="Century Schoolbook" w:eastAsia="Arial Unicode MS" w:hAnsi="Century Schoolbook" w:cs="Times New Roman"/>
          <w:sz w:val="24"/>
          <w:szCs w:val="24"/>
        </w:rPr>
        <w:br/>
        <w:t>Reversing the order of the POP instructions will</w:t>
      </w:r>
      <w:r w:rsidR="00971000" w:rsidRPr="00074829">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result in the exchange of the contents of BC and DE</w:t>
      </w:r>
    </w:p>
    <w:p w:rsidR="008D7339" w:rsidRDefault="00274B63" w:rsidP="00682F0E">
      <w:pPr>
        <w:spacing w:line="360" w:lineRule="auto"/>
        <w:rPr>
          <w:rFonts w:ascii="Century Schoolbook" w:eastAsia="Arial Unicode MS" w:hAnsi="Century Schoolbook" w:cs="Times New Roman"/>
          <w:sz w:val="24"/>
          <w:szCs w:val="24"/>
          <w:shd w:val="clear" w:color="auto" w:fill="FFFFFF"/>
        </w:rPr>
      </w:pPr>
      <w:r w:rsidRPr="00074829">
        <w:rPr>
          <w:rFonts w:ascii="Century Schoolbook" w:eastAsia="Arial Unicode MS" w:hAnsi="Century Schoolbook" w:cs="Times New Roman"/>
          <w:b/>
          <w:bCs/>
          <w:sz w:val="24"/>
          <w:szCs w:val="24"/>
          <w:shd w:val="clear" w:color="auto" w:fill="FFFFFF"/>
        </w:rPr>
        <w:t>P</w:t>
      </w:r>
      <w:r>
        <w:rPr>
          <w:rFonts w:ascii="Century Schoolbook" w:eastAsia="Arial Unicode MS" w:hAnsi="Century Schoolbook" w:cs="Times New Roman"/>
          <w:b/>
          <w:bCs/>
          <w:sz w:val="24"/>
          <w:szCs w:val="24"/>
          <w:shd w:val="clear" w:color="auto" w:fill="FFFFFF"/>
        </w:rPr>
        <w:t>SW</w:t>
      </w:r>
      <w:r w:rsidRPr="00074829">
        <w:rPr>
          <w:rFonts w:ascii="Century Schoolbook" w:eastAsia="Arial Unicode MS" w:hAnsi="Century Schoolbook" w:cs="Times New Roman"/>
          <w:b/>
          <w:bCs/>
          <w:sz w:val="24"/>
          <w:szCs w:val="24"/>
          <w:shd w:val="clear" w:color="auto" w:fill="FFFFFF"/>
        </w:rPr>
        <w:t xml:space="preserve"> register pair:</w:t>
      </w:r>
      <w:r w:rsidR="00C307A2" w:rsidRPr="00074829">
        <w:rPr>
          <w:rFonts w:ascii="Century Schoolbook" w:eastAsia="Arial Unicode MS" w:hAnsi="Century Schoolbook" w:cs="Times New Roman"/>
          <w:sz w:val="24"/>
          <w:szCs w:val="24"/>
        </w:rPr>
        <w:br/>
      </w:r>
      <w:r w:rsidR="00971000" w:rsidRPr="00074829">
        <w:rPr>
          <w:rFonts w:ascii="Century Schoolbook" w:eastAsia="Arial Unicode MS" w:hAnsi="Century Schoolbook" w:cs="Times New Roman"/>
          <w:sz w:val="24"/>
          <w:szCs w:val="24"/>
        </w:rPr>
        <w:tab/>
      </w:r>
      <w:r w:rsidR="00C307A2" w:rsidRPr="00074829">
        <w:rPr>
          <w:rFonts w:ascii="Century Schoolbook" w:eastAsia="Arial Unicode MS" w:hAnsi="Century Schoolbook" w:cs="Times New Roman"/>
          <w:sz w:val="24"/>
          <w:szCs w:val="24"/>
        </w:rPr>
        <w:t>The 8085 recognizes one additional register pair called the PSW(PROGRAM STATUS WORD)</w:t>
      </w:r>
      <w:r w:rsidR="00E517C9" w:rsidRPr="00074829">
        <w:rPr>
          <w:rFonts w:ascii="Century Schoolbook" w:eastAsia="Arial Unicode MS" w:hAnsi="Century Schoolbook" w:cs="Times New Roman"/>
          <w:sz w:val="24"/>
          <w:szCs w:val="24"/>
        </w:rPr>
        <w:t xml:space="preserve">. </w:t>
      </w:r>
      <w:r w:rsidR="00C307A2" w:rsidRPr="00074829">
        <w:rPr>
          <w:rFonts w:ascii="Century Schoolbook" w:eastAsia="Arial Unicode MS" w:hAnsi="Century Schoolbook" w:cs="Times New Roman"/>
          <w:sz w:val="24"/>
          <w:szCs w:val="24"/>
          <w:shd w:val="clear" w:color="auto" w:fill="FFFFFF"/>
        </w:rPr>
        <w:t>This register pair is made up of the accumulator and the flag registers.</w:t>
      </w:r>
      <w:r w:rsidR="00E517C9" w:rsidRPr="00074829">
        <w:rPr>
          <w:rFonts w:ascii="Century Schoolbook" w:eastAsia="Arial Unicode MS" w:hAnsi="Century Schoolbook" w:cs="Times New Roman"/>
          <w:sz w:val="24"/>
          <w:szCs w:val="24"/>
          <w:shd w:val="clear" w:color="auto" w:fill="FFFFFF"/>
        </w:rPr>
        <w:t xml:space="preserve"> </w:t>
      </w:r>
    </w:p>
    <w:p w:rsidR="00274B63" w:rsidRDefault="00274B63" w:rsidP="00274B63">
      <w:pPr>
        <w:rPr>
          <w:rFonts w:ascii="Century Schoolbook" w:eastAsia="Arial Unicode MS" w:hAnsi="Century Schoolbook" w:cs="Times New Roman"/>
          <w:sz w:val="24"/>
          <w:szCs w:val="24"/>
          <w:shd w:val="clear" w:color="auto" w:fill="FFFFFF"/>
        </w:rPr>
      </w:pPr>
    </w:p>
    <w:p w:rsidR="008D7339" w:rsidRPr="00074829" w:rsidRDefault="00971000" w:rsidP="00AB7C75">
      <w:pPr>
        <w:pStyle w:val="Heading3"/>
        <w:shd w:val="clear" w:color="auto" w:fill="FFFFFF"/>
        <w:spacing w:before="0" w:line="240" w:lineRule="auto"/>
        <w:jc w:val="both"/>
        <w:textAlignment w:val="baseline"/>
        <w:rPr>
          <w:rFonts w:ascii="Century Schoolbook" w:eastAsia="Arial Unicode MS" w:hAnsi="Century Schoolbook" w:cs="Times New Roman"/>
          <w:color w:val="auto"/>
          <w:sz w:val="24"/>
          <w:szCs w:val="24"/>
          <w:shd w:val="clear" w:color="auto" w:fill="FFFFFF"/>
        </w:rPr>
      </w:pPr>
      <w:r w:rsidRPr="00074829">
        <w:rPr>
          <w:rFonts w:ascii="Century Schoolbook" w:eastAsia="Arial Unicode MS" w:hAnsi="Century Schoolbook" w:cs="Times New Roman"/>
          <w:color w:val="auto"/>
          <w:sz w:val="24"/>
          <w:szCs w:val="24"/>
          <w:shd w:val="clear" w:color="auto" w:fill="FFFFFF"/>
        </w:rPr>
        <w:lastRenderedPageBreak/>
        <w:t>***************************************************************************</w:t>
      </w:r>
    </w:p>
    <w:p w:rsidR="00971000" w:rsidRPr="00074829" w:rsidRDefault="00971000" w:rsidP="00AB7C75">
      <w:pPr>
        <w:spacing w:after="0" w:line="240" w:lineRule="auto"/>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Explain the use of  lookup table in 8085.</w:t>
      </w:r>
    </w:p>
    <w:p w:rsidR="00971000" w:rsidRPr="00074829" w:rsidRDefault="00971000" w:rsidP="00AB7C75">
      <w:pPr>
        <w:spacing w:after="0" w:line="240" w:lineRule="auto"/>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w:t>
      </w:r>
    </w:p>
    <w:p w:rsidR="00BA1478" w:rsidRDefault="00BA1478" w:rsidP="00ED65DC">
      <w:pPr>
        <w:rPr>
          <w:rFonts w:ascii="Century Schoolbook" w:eastAsia="Arial Unicode MS" w:hAnsi="Century Schoolbook" w:cs="Times New Roman"/>
          <w:b/>
          <w:sz w:val="24"/>
          <w:szCs w:val="24"/>
        </w:rPr>
      </w:pPr>
    </w:p>
    <w:p w:rsidR="00ED65DC" w:rsidRDefault="00ED65DC" w:rsidP="00BA1478">
      <w:pPr>
        <w:pStyle w:val="ListParagraph"/>
        <w:numPr>
          <w:ilvl w:val="0"/>
          <w:numId w:val="40"/>
        </w:numPr>
        <w:rPr>
          <w:rFonts w:ascii="Century Schoolbook" w:eastAsia="Arial Unicode MS" w:hAnsi="Century Schoolbook" w:cs="Times New Roman"/>
          <w:b/>
          <w:sz w:val="24"/>
          <w:szCs w:val="24"/>
        </w:rPr>
      </w:pPr>
      <w:r w:rsidRPr="00BA1478">
        <w:rPr>
          <w:rFonts w:ascii="Century Schoolbook" w:eastAsia="Arial Unicode MS" w:hAnsi="Century Schoolbook" w:cs="Times New Roman"/>
          <w:b/>
          <w:sz w:val="24"/>
          <w:szCs w:val="24"/>
        </w:rPr>
        <w:t>Lookup table</w:t>
      </w:r>
    </w:p>
    <w:p w:rsidR="00BA1478" w:rsidRPr="00BA1478" w:rsidRDefault="00BA1478" w:rsidP="00BA1478">
      <w:pPr>
        <w:pStyle w:val="ListParagraph"/>
        <w:spacing w:before="240"/>
        <w:rPr>
          <w:rFonts w:ascii="Century Schoolbook" w:eastAsia="Arial Unicode MS" w:hAnsi="Century Schoolbook" w:cs="Times New Roman"/>
          <w:b/>
          <w:sz w:val="24"/>
          <w:szCs w:val="24"/>
        </w:rPr>
      </w:pPr>
    </w:p>
    <w:p w:rsidR="00682F0E" w:rsidRPr="00682F0E" w:rsidRDefault="00ED65DC" w:rsidP="00BA1478">
      <w:pPr>
        <w:pStyle w:val="ListParagraph"/>
        <w:numPr>
          <w:ilvl w:val="0"/>
          <w:numId w:val="39"/>
        </w:numPr>
        <w:jc w:val="both"/>
        <w:rPr>
          <w:rFonts w:ascii="Century Schoolbook" w:eastAsia="Arial Unicode MS" w:hAnsi="Century Schoolbook" w:cs="Times New Roman"/>
          <w:sz w:val="24"/>
          <w:szCs w:val="24"/>
        </w:rPr>
      </w:pPr>
      <w:r w:rsidRPr="00682F0E">
        <w:rPr>
          <w:rFonts w:ascii="Century Schoolbook" w:eastAsia="Arial Unicode MS" w:hAnsi="Century Schoolbook" w:cs="Times New Roman"/>
          <w:sz w:val="24"/>
          <w:szCs w:val="24"/>
        </w:rPr>
        <w:t xml:space="preserve">A lookup table is an array that replaces runtime computation with a simpler array indexing operation. </w:t>
      </w:r>
    </w:p>
    <w:p w:rsidR="00971000" w:rsidRPr="00682F0E" w:rsidRDefault="00ED65DC" w:rsidP="00BA1478">
      <w:pPr>
        <w:pStyle w:val="ListParagraph"/>
        <w:numPr>
          <w:ilvl w:val="0"/>
          <w:numId w:val="39"/>
        </w:numPr>
        <w:jc w:val="both"/>
        <w:rPr>
          <w:rFonts w:ascii="Century Schoolbook" w:eastAsia="Arial Unicode MS" w:hAnsi="Century Schoolbook" w:cs="Times New Roman"/>
          <w:sz w:val="24"/>
          <w:szCs w:val="24"/>
        </w:rPr>
      </w:pPr>
      <w:r w:rsidRPr="00682F0E">
        <w:rPr>
          <w:rFonts w:ascii="Century Schoolbook" w:eastAsia="Arial Unicode MS" w:hAnsi="Century Schoolbook" w:cs="Times New Roman"/>
          <w:sz w:val="24"/>
          <w:szCs w:val="24"/>
        </w:rPr>
        <w:t>The savings in terms of processing time can be significant, since retrieving a value from memory is often faster than undergoing an 'expensive' computati</w:t>
      </w:r>
      <w:r w:rsidR="00971000" w:rsidRPr="00682F0E">
        <w:rPr>
          <w:rFonts w:ascii="Century Schoolbook" w:eastAsia="Arial Unicode MS" w:hAnsi="Century Schoolbook" w:cs="Times New Roman"/>
          <w:sz w:val="24"/>
          <w:szCs w:val="24"/>
        </w:rPr>
        <w:t>on or input/output operation.</w:t>
      </w:r>
    </w:p>
    <w:p w:rsidR="00971000" w:rsidRPr="00682F0E" w:rsidRDefault="00ED65DC" w:rsidP="00BA1478">
      <w:pPr>
        <w:pStyle w:val="ListParagraph"/>
        <w:numPr>
          <w:ilvl w:val="0"/>
          <w:numId w:val="39"/>
        </w:numPr>
        <w:jc w:val="both"/>
        <w:rPr>
          <w:rFonts w:ascii="Century Schoolbook" w:eastAsia="Arial Unicode MS" w:hAnsi="Century Schoolbook" w:cs="Times New Roman"/>
          <w:sz w:val="24"/>
          <w:szCs w:val="24"/>
        </w:rPr>
      </w:pPr>
      <w:r w:rsidRPr="00682F0E">
        <w:rPr>
          <w:rFonts w:ascii="Century Schoolbook" w:eastAsia="Arial Unicode MS" w:hAnsi="Century Schoolbook" w:cs="Times New Roman"/>
          <w:sz w:val="24"/>
          <w:szCs w:val="24"/>
        </w:rPr>
        <w:t xml:space="preserve">The tables may be pre-calculated and stored in static program storage, calculated (or "pre-fetched") as part of a program's initialization phase (memorization), or even stored in hardware in application-specific platforms. </w:t>
      </w:r>
    </w:p>
    <w:p w:rsidR="00ED65DC" w:rsidRPr="00682F0E" w:rsidRDefault="00ED65DC" w:rsidP="00BA1478">
      <w:pPr>
        <w:pStyle w:val="ListParagraph"/>
        <w:numPr>
          <w:ilvl w:val="0"/>
          <w:numId w:val="39"/>
        </w:numPr>
        <w:jc w:val="both"/>
        <w:rPr>
          <w:rFonts w:ascii="Century Schoolbook" w:eastAsia="Arial Unicode MS" w:hAnsi="Century Schoolbook" w:cs="Times New Roman"/>
          <w:sz w:val="24"/>
          <w:szCs w:val="24"/>
        </w:rPr>
      </w:pPr>
      <w:r w:rsidRPr="00682F0E">
        <w:rPr>
          <w:rFonts w:ascii="Century Schoolbook" w:eastAsia="Arial Unicode MS" w:hAnsi="Century Schoolbook" w:cs="Times New Roman"/>
          <w:sz w:val="24"/>
          <w:szCs w:val="24"/>
        </w:rPr>
        <w:t>Lookup tables are also used extensively to validate input values by matching against a list of valid (or invalid) items in an array and, in some programming languages, may include pointer functions (or offsets to labels) to process the matching input.</w:t>
      </w:r>
    </w:p>
    <w:p w:rsidR="00954AA0" w:rsidRPr="00074829" w:rsidRDefault="00954AA0" w:rsidP="00971000">
      <w:pPr>
        <w:jc w:val="both"/>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 xml:space="preserve">Example of look up table Algorithm </w:t>
      </w:r>
    </w:p>
    <w:p w:rsidR="00954AA0" w:rsidRPr="00074829" w:rsidRDefault="00954AA0" w:rsidP="00682F0E">
      <w:pPr>
        <w:spacing w:line="240" w:lineRule="auto"/>
        <w:ind w:left="72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1. Initialize HL pair to point Look up table </w:t>
      </w:r>
    </w:p>
    <w:p w:rsidR="00954AA0" w:rsidRPr="00074829" w:rsidRDefault="00954AA0" w:rsidP="00682F0E">
      <w:pPr>
        <w:spacing w:line="240" w:lineRule="auto"/>
        <w:ind w:left="72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2. Get the data</w:t>
      </w:r>
    </w:p>
    <w:p w:rsidR="00954AA0" w:rsidRPr="00074829" w:rsidRDefault="00954AA0" w:rsidP="00682F0E">
      <w:pPr>
        <w:spacing w:line="240" w:lineRule="auto"/>
        <w:ind w:left="72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3. Check whether the given input is less than 9</w:t>
      </w:r>
    </w:p>
    <w:p w:rsidR="00954AA0" w:rsidRPr="00074829" w:rsidRDefault="00954AA0" w:rsidP="00682F0E">
      <w:pPr>
        <w:spacing w:line="240" w:lineRule="auto"/>
        <w:ind w:left="72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4. If yes go to next step else halt the program</w:t>
      </w:r>
    </w:p>
    <w:p w:rsidR="00954AA0" w:rsidRPr="00074829" w:rsidRDefault="00954AA0" w:rsidP="00682F0E">
      <w:pPr>
        <w:spacing w:line="240" w:lineRule="auto"/>
        <w:ind w:left="72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5. Add the desired address with the accumulator content </w:t>
      </w:r>
    </w:p>
    <w:p w:rsidR="00954AA0" w:rsidRPr="00074829" w:rsidRDefault="00954AA0" w:rsidP="00682F0E">
      <w:pPr>
        <w:spacing w:line="240" w:lineRule="auto"/>
        <w:ind w:left="72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6. Store the result </w:t>
      </w:r>
    </w:p>
    <w:p w:rsidR="00A301E5" w:rsidRPr="00074829" w:rsidRDefault="00A301E5" w:rsidP="00A301E5">
      <w:pPr>
        <w:spacing w:line="240" w:lineRule="auto"/>
        <w:jc w:val="both"/>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Program:</w:t>
      </w:r>
    </w:p>
    <w:p w:rsidR="00954AA0" w:rsidRPr="00074829" w:rsidRDefault="00954AA0" w:rsidP="00A903EA">
      <w:pPr>
        <w:spacing w:line="240" w:lineRule="auto"/>
        <w:ind w:left="144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LXI H,5000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;Initialsie Look up table address </w:t>
      </w:r>
    </w:p>
    <w:p w:rsidR="00954AA0" w:rsidRPr="00074829" w:rsidRDefault="00954AA0" w:rsidP="00A903EA">
      <w:pPr>
        <w:spacing w:line="240" w:lineRule="auto"/>
        <w:ind w:left="144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LDA 5050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;Get the data </w:t>
      </w:r>
    </w:p>
    <w:p w:rsidR="00954AA0" w:rsidRPr="00074829" w:rsidRDefault="00954AA0" w:rsidP="00A903EA">
      <w:pPr>
        <w:spacing w:line="240" w:lineRule="auto"/>
        <w:ind w:left="144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CPI 0A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;Check input &gt; 9</w:t>
      </w:r>
    </w:p>
    <w:p w:rsidR="00954AA0" w:rsidRPr="00074829" w:rsidRDefault="00954AA0" w:rsidP="00A903EA">
      <w:pPr>
        <w:spacing w:line="240" w:lineRule="auto"/>
        <w:ind w:left="1440"/>
        <w:jc w:val="both"/>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JC AFTER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;if yes error </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MVI A,FF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;Error Indication</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STA 5051 </w:t>
      </w:r>
    </w:p>
    <w:p w:rsidR="00A301E5"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HLT</w:t>
      </w:r>
    </w:p>
    <w:p w:rsidR="00954AA0" w:rsidRPr="00074829" w:rsidRDefault="00954AA0" w:rsidP="00A903EA">
      <w:pPr>
        <w:spacing w:line="240" w:lineRule="auto"/>
        <w:ind w:left="1440" w:hanging="81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AFTER: MOV C,A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;Add the desired Address</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MVI B,00</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DAD B</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lastRenderedPageBreak/>
        <w:t xml:space="preserve"> MOV A,M </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STA 5051 </w:t>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;Store the result</w:t>
      </w:r>
    </w:p>
    <w:p w:rsidR="00954AA0" w:rsidRPr="00074829" w:rsidRDefault="00954AA0" w:rsidP="00A903EA">
      <w:pPr>
        <w:spacing w:line="240" w:lineRule="auto"/>
        <w:ind w:left="144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HLT </w:t>
      </w:r>
      <w:r w:rsidR="00A301E5" w:rsidRPr="00074829">
        <w:rPr>
          <w:rFonts w:ascii="Century Schoolbook" w:eastAsia="Arial Unicode MS" w:hAnsi="Century Schoolbook" w:cs="Times New Roman"/>
          <w:sz w:val="24"/>
          <w:szCs w:val="24"/>
        </w:rPr>
        <w:tab/>
      </w:r>
      <w:r w:rsidR="00A301E5"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;Terminate the program </w:t>
      </w:r>
    </w:p>
    <w:p w:rsidR="00954AA0" w:rsidRPr="00074829" w:rsidRDefault="00954AA0" w:rsidP="00ED65DC">
      <w:pPr>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 xml:space="preserve">LOOK UP TABLE: </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5000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01</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5001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04</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5002</w:t>
      </w:r>
      <w:r w:rsidR="00010499"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 09</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5003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16</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5004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 xml:space="preserve">25 </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5005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 xml:space="preserve">36 </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5006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 xml:space="preserve">49 </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5007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64</w:t>
      </w:r>
    </w:p>
    <w:p w:rsidR="00954AA0" w:rsidRPr="00074829" w:rsidRDefault="00954AA0" w:rsidP="00682F0E">
      <w:pPr>
        <w:spacing w:after="0" w:line="240" w:lineRule="auto"/>
        <w:ind w:left="720"/>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5008 </w:t>
      </w:r>
      <w:r w:rsidR="00010499" w:rsidRPr="00074829">
        <w:rPr>
          <w:rFonts w:ascii="Century Schoolbook" w:eastAsia="Arial Unicode MS" w:hAnsi="Century Schoolbook" w:cs="Times New Roman"/>
          <w:sz w:val="24"/>
          <w:szCs w:val="24"/>
        </w:rPr>
        <w:tab/>
      </w:r>
      <w:r w:rsidR="00682F0E">
        <w:rPr>
          <w:rFonts w:ascii="Century Schoolbook" w:eastAsia="Arial Unicode MS" w:hAnsi="Century Schoolbook" w:cs="Times New Roman"/>
          <w:sz w:val="24"/>
          <w:szCs w:val="24"/>
        </w:rPr>
        <w:t xml:space="preserve"> </w:t>
      </w:r>
      <w:r w:rsidRPr="00074829">
        <w:rPr>
          <w:rFonts w:ascii="Century Schoolbook" w:eastAsia="Arial Unicode MS" w:hAnsi="Century Schoolbook" w:cs="Times New Roman"/>
          <w:sz w:val="24"/>
          <w:szCs w:val="24"/>
        </w:rPr>
        <w:t xml:space="preserve">81 </w:t>
      </w:r>
    </w:p>
    <w:p w:rsidR="00AB7C75" w:rsidRPr="00074829" w:rsidRDefault="00AB7C75" w:rsidP="00682F0E">
      <w:pPr>
        <w:spacing w:after="0"/>
        <w:ind w:left="720"/>
        <w:rPr>
          <w:rFonts w:ascii="Century Schoolbook" w:eastAsia="Arial Unicode MS" w:hAnsi="Century Schoolbook" w:cs="Times New Roman"/>
          <w:b/>
          <w:sz w:val="24"/>
          <w:szCs w:val="24"/>
        </w:rPr>
      </w:pPr>
    </w:p>
    <w:p w:rsidR="00954AA0" w:rsidRPr="00074829" w:rsidRDefault="00954AA0" w:rsidP="00010499">
      <w:pPr>
        <w:spacing w:after="0"/>
        <w:rPr>
          <w:rFonts w:ascii="Century Schoolbook" w:eastAsia="Arial Unicode MS" w:hAnsi="Century Schoolbook" w:cs="Times New Roman"/>
          <w:b/>
          <w:sz w:val="24"/>
          <w:szCs w:val="24"/>
        </w:rPr>
      </w:pPr>
      <w:r w:rsidRPr="00074829">
        <w:rPr>
          <w:rFonts w:ascii="Century Schoolbook" w:eastAsia="Arial Unicode MS" w:hAnsi="Century Schoolbook" w:cs="Times New Roman"/>
          <w:b/>
          <w:sz w:val="24"/>
          <w:szCs w:val="24"/>
        </w:rPr>
        <w:t>RESULT:</w:t>
      </w:r>
    </w:p>
    <w:p w:rsidR="00954AA0" w:rsidRPr="00074829" w:rsidRDefault="00954AA0" w:rsidP="00AB7C75">
      <w:pPr>
        <w:spacing w:line="240" w:lineRule="auto"/>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Input: Data</w:t>
      </w:r>
      <w:r w:rsidR="00010499" w:rsidRPr="00074829">
        <w:rPr>
          <w:rFonts w:ascii="Century Schoolbook" w:eastAsia="Arial Unicode MS" w:hAnsi="Century Schoolbook" w:cs="Times New Roman"/>
          <w:sz w:val="24"/>
          <w:szCs w:val="24"/>
        </w:rPr>
        <w:tab/>
      </w:r>
      <w:r w:rsidR="007279D6">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 05H in memory location 5050 </w:t>
      </w:r>
    </w:p>
    <w:p w:rsidR="00954AA0" w:rsidRPr="00074829" w:rsidRDefault="00954AA0" w:rsidP="00ED65DC">
      <w:p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Output: Data</w:t>
      </w:r>
      <w:r w:rsidR="00010499"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25H (Square of 5) in memory location 5051</w:t>
      </w:r>
    </w:p>
    <w:p w:rsidR="00954AA0" w:rsidRPr="00074829" w:rsidRDefault="00954AA0" w:rsidP="00ED65DC">
      <w:p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 xml:space="preserve"> Input: Data</w:t>
      </w:r>
      <w:r w:rsidR="00010499" w:rsidRPr="00074829">
        <w:rPr>
          <w:rFonts w:ascii="Century Schoolbook" w:eastAsia="Arial Unicode MS" w:hAnsi="Century Schoolbook" w:cs="Times New Roman"/>
          <w:sz w:val="24"/>
          <w:szCs w:val="24"/>
        </w:rPr>
        <w:tab/>
      </w:r>
      <w:r w:rsidR="007279D6">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xml:space="preserve">: 11H in memory location 5050 </w:t>
      </w:r>
    </w:p>
    <w:p w:rsidR="00954AA0" w:rsidRPr="00074829" w:rsidRDefault="00954AA0" w:rsidP="00ED65DC">
      <w:pPr>
        <w:rPr>
          <w:rFonts w:ascii="Century Schoolbook" w:eastAsia="Arial Unicode MS" w:hAnsi="Century Schoolbook" w:cs="Times New Roman"/>
          <w:sz w:val="24"/>
          <w:szCs w:val="24"/>
        </w:rPr>
      </w:pPr>
      <w:r w:rsidRPr="00074829">
        <w:rPr>
          <w:rFonts w:ascii="Century Schoolbook" w:eastAsia="Arial Unicode MS" w:hAnsi="Century Schoolbook" w:cs="Times New Roman"/>
          <w:sz w:val="24"/>
          <w:szCs w:val="24"/>
        </w:rPr>
        <w:t>Output: Data</w:t>
      </w:r>
      <w:r w:rsidR="00010499" w:rsidRPr="00074829">
        <w:rPr>
          <w:rFonts w:ascii="Century Schoolbook" w:eastAsia="Arial Unicode MS" w:hAnsi="Century Schoolbook" w:cs="Times New Roman"/>
          <w:sz w:val="24"/>
          <w:szCs w:val="24"/>
        </w:rPr>
        <w:tab/>
      </w:r>
      <w:r w:rsidRPr="00074829">
        <w:rPr>
          <w:rFonts w:ascii="Century Schoolbook" w:eastAsia="Arial Unicode MS" w:hAnsi="Century Schoolbook" w:cs="Times New Roman"/>
          <w:sz w:val="24"/>
          <w:szCs w:val="24"/>
        </w:rPr>
        <w:t>: FFH (Error Indication) in memory location 5051</w:t>
      </w:r>
    </w:p>
    <w:p w:rsidR="00454FD0" w:rsidRPr="00074829" w:rsidRDefault="007279D6" w:rsidP="00C307A2">
      <w:pPr>
        <w:pStyle w:val="Heading3"/>
        <w:shd w:val="clear" w:color="auto" w:fill="FFFFFF"/>
        <w:spacing w:before="0" w:after="138"/>
        <w:textAlignment w:val="baseline"/>
        <w:rPr>
          <w:rFonts w:ascii="Century Schoolbook" w:eastAsia="Arial Unicode MS" w:hAnsi="Century Schoolbook" w:cs="Times New Roman"/>
          <w:color w:val="auto"/>
          <w:spacing w:val="-14"/>
          <w:sz w:val="46"/>
          <w:szCs w:val="46"/>
        </w:rPr>
      </w:pPr>
      <w:r>
        <w:rPr>
          <w:rFonts w:ascii="Century Schoolbook" w:eastAsia="Arial Unicode MS" w:hAnsi="Century Schoolbook" w:cs="Times New Roman"/>
          <w:color w:val="auto"/>
          <w:sz w:val="19"/>
          <w:szCs w:val="19"/>
          <w:shd w:val="clear" w:color="auto" w:fill="FFFFFF"/>
        </w:rPr>
        <w:t>***************************************************************************************************************</w:t>
      </w:r>
    </w:p>
    <w:p w:rsidR="0039040B" w:rsidRPr="00143F46" w:rsidRDefault="0039040B" w:rsidP="00BA1478">
      <w:pPr>
        <w:pStyle w:val="Heading3"/>
        <w:numPr>
          <w:ilvl w:val="0"/>
          <w:numId w:val="40"/>
        </w:numPr>
        <w:shd w:val="clear" w:color="auto" w:fill="FFFFFF"/>
        <w:spacing w:before="0" w:after="138"/>
        <w:textAlignment w:val="baseline"/>
        <w:rPr>
          <w:rFonts w:ascii="Times New Roman" w:eastAsia="Arial Unicode MS" w:hAnsi="Times New Roman" w:cs="Times New Roman"/>
          <w:color w:val="auto"/>
          <w:spacing w:val="-14"/>
          <w:sz w:val="24"/>
          <w:szCs w:val="24"/>
        </w:rPr>
      </w:pPr>
      <w:r w:rsidRPr="00143F46">
        <w:rPr>
          <w:rFonts w:ascii="Times New Roman" w:eastAsia="Arial Unicode MS" w:hAnsi="Times New Roman" w:cs="Times New Roman"/>
          <w:color w:val="auto"/>
          <w:spacing w:val="-14"/>
          <w:sz w:val="24"/>
          <w:szCs w:val="24"/>
        </w:rPr>
        <w:t>Sample 8085 Assembly Programs</w:t>
      </w:r>
    </w:p>
    <w:p w:rsidR="0039040B" w:rsidRPr="00143F46" w:rsidRDefault="0039040B" w:rsidP="00143F46">
      <w:pPr>
        <w:pStyle w:val="NormalWeb"/>
        <w:shd w:val="clear" w:color="auto" w:fill="FFFFFF"/>
        <w:spacing w:before="0" w:beforeAutospacing="0" w:after="277" w:afterAutospacing="0"/>
        <w:textAlignment w:val="baseline"/>
        <w:rPr>
          <w:rFonts w:eastAsia="Arial Unicode MS"/>
          <w:b/>
        </w:rPr>
      </w:pPr>
      <w:r w:rsidRPr="00143F46">
        <w:rPr>
          <w:rFonts w:eastAsia="Arial Unicode MS"/>
          <w:b/>
        </w:rPr>
        <w:t>Example-1: Write assembly program to add two numbers.</w:t>
      </w:r>
      <w:r w:rsidR="009E7F2C">
        <w:rPr>
          <w:rFonts w:eastAsia="Arial Unicode MS"/>
          <w:b/>
        </w:rPr>
        <w:t xml:space="preserve">    (December 2014)</w:t>
      </w:r>
    </w:p>
    <w:p w:rsidR="0039040B" w:rsidRPr="00143F46" w:rsidRDefault="0039040B" w:rsidP="00143F46">
      <w:pPr>
        <w:pStyle w:val="Heading3"/>
        <w:shd w:val="clear" w:color="auto" w:fill="FFFFFF"/>
        <w:spacing w:before="0" w:after="138" w:line="240" w:lineRule="auto"/>
        <w:textAlignment w:val="baseline"/>
        <w:rPr>
          <w:rFonts w:ascii="Times New Roman" w:eastAsia="Arial Unicode MS" w:hAnsi="Times New Roman" w:cs="Times New Roman"/>
          <w:b w:val="0"/>
          <w:color w:val="auto"/>
          <w:sz w:val="24"/>
          <w:szCs w:val="24"/>
        </w:rPr>
      </w:pPr>
      <w:r w:rsidRPr="00143F46">
        <w:rPr>
          <w:rFonts w:ascii="Times New Roman" w:eastAsia="Arial Unicode MS" w:hAnsi="Times New Roman" w:cs="Times New Roman"/>
          <w:b w:val="0"/>
          <w:color w:val="auto"/>
          <w:sz w:val="24"/>
          <w:szCs w:val="24"/>
        </w:rPr>
        <w:t>MVI D, 8CH </w:t>
      </w:r>
      <w:r w:rsidRPr="00143F46">
        <w:rPr>
          <w:rFonts w:ascii="Times New Roman" w:eastAsia="Arial Unicode MS" w:hAnsi="Times New Roman" w:cs="Times New Roman"/>
          <w:b w:val="0"/>
          <w:color w:val="auto"/>
          <w:sz w:val="24"/>
          <w:szCs w:val="24"/>
        </w:rPr>
        <w:br/>
        <w:t>MVI C, 6EH </w:t>
      </w:r>
      <w:r w:rsidRPr="00143F46">
        <w:rPr>
          <w:rFonts w:ascii="Times New Roman" w:eastAsia="Arial Unicode MS" w:hAnsi="Times New Roman" w:cs="Times New Roman"/>
          <w:b w:val="0"/>
          <w:color w:val="auto"/>
          <w:sz w:val="24"/>
          <w:szCs w:val="24"/>
        </w:rPr>
        <w:br/>
        <w:t>MOV A, C </w:t>
      </w:r>
      <w:r w:rsidRPr="00143F46">
        <w:rPr>
          <w:rFonts w:ascii="Times New Roman" w:eastAsia="Arial Unicode MS" w:hAnsi="Times New Roman" w:cs="Times New Roman"/>
          <w:b w:val="0"/>
          <w:color w:val="auto"/>
          <w:sz w:val="24"/>
          <w:szCs w:val="24"/>
        </w:rPr>
        <w:br/>
        <w:t>ADD D </w:t>
      </w:r>
      <w:r w:rsidRPr="00143F46">
        <w:rPr>
          <w:rFonts w:ascii="Times New Roman" w:eastAsia="Arial Unicode MS" w:hAnsi="Times New Roman" w:cs="Times New Roman"/>
          <w:b w:val="0"/>
          <w:color w:val="auto"/>
          <w:sz w:val="24"/>
          <w:szCs w:val="24"/>
        </w:rPr>
        <w:br/>
        <w:t>OUT PORT1 </w:t>
      </w:r>
      <w:r w:rsidRPr="00143F46">
        <w:rPr>
          <w:rFonts w:ascii="Times New Roman" w:eastAsia="Arial Unicode MS" w:hAnsi="Times New Roman" w:cs="Times New Roman"/>
          <w:b w:val="0"/>
          <w:color w:val="auto"/>
          <w:sz w:val="24"/>
          <w:szCs w:val="24"/>
        </w:rPr>
        <w:br/>
        <w:t>HLT</w:t>
      </w:r>
    </w:p>
    <w:p w:rsidR="00143F46" w:rsidRPr="00143F46" w:rsidRDefault="0039040B" w:rsidP="00143F46">
      <w:pPr>
        <w:pStyle w:val="NormalWeb"/>
        <w:shd w:val="clear" w:color="auto" w:fill="FFFFFF"/>
        <w:spacing w:before="0" w:beforeAutospacing="0" w:after="0" w:afterAutospacing="0" w:line="276" w:lineRule="auto"/>
        <w:textAlignment w:val="baseline"/>
        <w:rPr>
          <w:rFonts w:eastAsia="Arial Unicode MS"/>
          <w:b/>
        </w:rPr>
      </w:pPr>
      <w:r w:rsidRPr="00143F46">
        <w:rPr>
          <w:rFonts w:eastAsia="Arial Unicode MS"/>
          <w:b/>
        </w:rPr>
        <w:t>Example-2: Write assembly program to multiply a number by 8</w:t>
      </w:r>
      <w:r w:rsidRPr="00143F46">
        <w:rPr>
          <w:rFonts w:eastAsia="Arial Unicode MS"/>
          <w:b/>
        </w:rPr>
        <w:br/>
        <w:t>Multiply by 2 is equivalent to shifting.</w:t>
      </w:r>
    </w:p>
    <w:p w:rsidR="00143F46" w:rsidRDefault="00143F46" w:rsidP="00143F46">
      <w:pPr>
        <w:pStyle w:val="Heading3"/>
        <w:shd w:val="clear" w:color="auto" w:fill="FFFFFF"/>
        <w:spacing w:before="0" w:after="138"/>
        <w:textAlignment w:val="baseline"/>
        <w:rPr>
          <w:rFonts w:ascii="Times New Roman" w:eastAsia="Arial Unicode MS" w:hAnsi="Times New Roman" w:cs="Times New Roman"/>
          <w:b w:val="0"/>
          <w:color w:val="auto"/>
          <w:sz w:val="24"/>
          <w:szCs w:val="24"/>
        </w:rPr>
      </w:pPr>
      <w:r w:rsidRPr="00143F46">
        <w:rPr>
          <w:rFonts w:ascii="Times New Roman" w:eastAsia="Arial Unicode MS" w:hAnsi="Times New Roman" w:cs="Times New Roman"/>
          <w:b w:val="0"/>
          <w:color w:val="auto"/>
          <w:sz w:val="24"/>
          <w:szCs w:val="24"/>
        </w:rPr>
        <w:t>MVI A, 40H</w:t>
      </w:r>
      <w:r w:rsidRPr="00143F46">
        <w:rPr>
          <w:rFonts w:ascii="Times New Roman" w:eastAsia="Arial Unicode MS" w:hAnsi="Times New Roman" w:cs="Times New Roman"/>
          <w:b w:val="0"/>
          <w:color w:val="auto"/>
          <w:sz w:val="24"/>
          <w:szCs w:val="24"/>
        </w:rPr>
        <w:br/>
        <w:t>RLC</w:t>
      </w:r>
      <w:r w:rsidRPr="00143F46">
        <w:rPr>
          <w:rFonts w:ascii="Times New Roman" w:eastAsia="Arial Unicode MS" w:hAnsi="Times New Roman" w:cs="Times New Roman"/>
          <w:b w:val="0"/>
          <w:color w:val="auto"/>
          <w:sz w:val="24"/>
          <w:szCs w:val="24"/>
        </w:rPr>
        <w:br/>
        <w:t>RLC</w:t>
      </w:r>
      <w:r w:rsidRPr="00143F46">
        <w:rPr>
          <w:rFonts w:ascii="Times New Roman" w:eastAsia="Arial Unicode MS" w:hAnsi="Times New Roman" w:cs="Times New Roman"/>
          <w:b w:val="0"/>
          <w:color w:val="auto"/>
          <w:sz w:val="24"/>
          <w:szCs w:val="24"/>
        </w:rPr>
        <w:br/>
        <w:t>RLC</w:t>
      </w:r>
      <w:r w:rsidRPr="00143F46">
        <w:rPr>
          <w:rFonts w:ascii="Times New Roman" w:eastAsia="Arial Unicode MS" w:hAnsi="Times New Roman" w:cs="Times New Roman"/>
          <w:b w:val="0"/>
          <w:color w:val="auto"/>
          <w:sz w:val="24"/>
          <w:szCs w:val="24"/>
        </w:rPr>
        <w:br/>
        <w:t>OUT PORT1</w:t>
      </w:r>
      <w:r w:rsidRPr="00143F46">
        <w:rPr>
          <w:rFonts w:ascii="Times New Roman" w:eastAsia="Arial Unicode MS" w:hAnsi="Times New Roman" w:cs="Times New Roman"/>
          <w:b w:val="0"/>
          <w:color w:val="auto"/>
          <w:sz w:val="24"/>
          <w:szCs w:val="24"/>
        </w:rPr>
        <w:br/>
        <w:t>HLT</w:t>
      </w:r>
    </w:p>
    <w:p w:rsidR="009E7F2C" w:rsidRPr="009E7F2C" w:rsidRDefault="009E7F2C" w:rsidP="009E7F2C">
      <w:r w:rsidRPr="00143F46">
        <w:rPr>
          <w:rFonts w:ascii="Times New Roman" w:eastAsia="Arial Unicode MS" w:hAnsi="Times New Roman" w:cs="Times New Roman"/>
          <w:b/>
          <w:sz w:val="24"/>
          <w:szCs w:val="24"/>
        </w:rPr>
        <w:t xml:space="preserve">Example-2: Write assembly program to multiply </w:t>
      </w:r>
      <w:r w:rsidR="00920530">
        <w:rPr>
          <w:rFonts w:ascii="Times New Roman" w:eastAsia="Arial Unicode MS" w:hAnsi="Times New Roman" w:cs="Times New Roman"/>
          <w:b/>
          <w:sz w:val="24"/>
          <w:szCs w:val="24"/>
        </w:rPr>
        <w:t>two 8 bit number</w:t>
      </w:r>
    </w:p>
    <w:tbl>
      <w:tblPr>
        <w:tblW w:w="0" w:type="auto"/>
        <w:tblLook w:val="0000"/>
      </w:tblPr>
      <w:tblGrid>
        <w:gridCol w:w="1084"/>
        <w:gridCol w:w="1775"/>
      </w:tblGrid>
      <w:tr w:rsidR="009E7F2C" w:rsidRPr="00617D79" w:rsidTr="009E7F2C">
        <w:trPr>
          <w:trHeight w:val="622"/>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MVI B, 07H</w:t>
            </w:r>
          </w:p>
        </w:tc>
      </w:tr>
      <w:tr w:rsidR="009E7F2C" w:rsidRPr="00617D79" w:rsidTr="009E7F2C">
        <w:trPr>
          <w:trHeight w:val="622"/>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MVI C, 06H</w:t>
            </w:r>
          </w:p>
        </w:tc>
      </w:tr>
      <w:tr w:rsidR="009E7F2C" w:rsidRPr="00617D79" w:rsidTr="009E7F2C">
        <w:trPr>
          <w:trHeight w:val="398"/>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XRA A</w:t>
            </w:r>
          </w:p>
        </w:tc>
      </w:tr>
      <w:tr w:rsidR="009E7F2C" w:rsidRPr="00617D79" w:rsidTr="009E7F2C">
        <w:trPr>
          <w:trHeight w:val="386"/>
        </w:trPr>
        <w:tc>
          <w:tcPr>
            <w:tcW w:w="1084"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GO</w:t>
            </w: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ADD B</w:t>
            </w:r>
          </w:p>
        </w:tc>
      </w:tr>
      <w:tr w:rsidR="009E7F2C" w:rsidRPr="00617D79" w:rsidTr="009E7F2C">
        <w:trPr>
          <w:trHeight w:val="398"/>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DCR C</w:t>
            </w:r>
          </w:p>
        </w:tc>
      </w:tr>
      <w:tr w:rsidR="009E7F2C" w:rsidRPr="00617D79" w:rsidTr="009E7F2C">
        <w:trPr>
          <w:trHeight w:val="386"/>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JNZ GO</w:t>
            </w:r>
          </w:p>
        </w:tc>
      </w:tr>
      <w:tr w:rsidR="009E7F2C" w:rsidRPr="00617D79" w:rsidTr="009E7F2C">
        <w:trPr>
          <w:trHeight w:val="386"/>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STA 4A00</w:t>
            </w:r>
          </w:p>
        </w:tc>
      </w:tr>
      <w:tr w:rsidR="009E7F2C" w:rsidRPr="00617D79" w:rsidTr="009E7F2C">
        <w:trPr>
          <w:trHeight w:val="303"/>
        </w:trPr>
        <w:tc>
          <w:tcPr>
            <w:tcW w:w="1084" w:type="dxa"/>
            <w:vAlign w:val="center"/>
          </w:tcPr>
          <w:p w:rsidR="009E7F2C" w:rsidRPr="00617D79" w:rsidRDefault="009E7F2C" w:rsidP="002E7DE7">
            <w:pPr>
              <w:spacing w:after="0" w:line="240" w:lineRule="auto"/>
              <w:rPr>
                <w:rFonts w:ascii="Times New Roman" w:hAnsi="Times New Roman"/>
                <w:bCs/>
              </w:rPr>
            </w:pPr>
          </w:p>
        </w:tc>
        <w:tc>
          <w:tcPr>
            <w:tcW w:w="1775" w:type="dxa"/>
            <w:vAlign w:val="center"/>
          </w:tcPr>
          <w:p w:rsidR="009E7F2C" w:rsidRPr="00617D79" w:rsidRDefault="009E7F2C" w:rsidP="002E7DE7">
            <w:pPr>
              <w:spacing w:after="0" w:line="240" w:lineRule="auto"/>
              <w:rPr>
                <w:rFonts w:ascii="Times New Roman" w:hAnsi="Times New Roman"/>
                <w:bCs/>
              </w:rPr>
            </w:pPr>
            <w:r w:rsidRPr="00617D79">
              <w:rPr>
                <w:rFonts w:ascii="Times New Roman" w:hAnsi="Times New Roman"/>
                <w:bCs/>
              </w:rPr>
              <w:t>HLT</w:t>
            </w:r>
          </w:p>
        </w:tc>
      </w:tr>
    </w:tbl>
    <w:p w:rsidR="00143F46" w:rsidRPr="00143F46" w:rsidRDefault="00143F46" w:rsidP="009E7F2C">
      <w:pPr>
        <w:rPr>
          <w:sz w:val="24"/>
          <w:szCs w:val="24"/>
        </w:rPr>
      </w:pPr>
    </w:p>
    <w:p w:rsidR="0039040B" w:rsidRPr="00143F46" w:rsidRDefault="0039040B" w:rsidP="007279D6">
      <w:pPr>
        <w:pStyle w:val="Heading3"/>
        <w:shd w:val="clear" w:color="auto" w:fill="FFFFFF"/>
        <w:spacing w:before="0" w:after="138"/>
        <w:textAlignment w:val="baseline"/>
        <w:rPr>
          <w:rFonts w:ascii="Times New Roman" w:eastAsia="Arial Unicode MS" w:hAnsi="Times New Roman" w:cs="Times New Roman"/>
          <w:b w:val="0"/>
          <w:color w:val="auto"/>
          <w:sz w:val="24"/>
          <w:szCs w:val="24"/>
        </w:rPr>
      </w:pPr>
      <w:r w:rsidRPr="00143F46">
        <w:rPr>
          <w:rFonts w:ascii="Times New Roman" w:eastAsia="Arial Unicode MS" w:hAnsi="Times New Roman" w:cs="Times New Roman"/>
          <w:color w:val="auto"/>
          <w:sz w:val="24"/>
          <w:szCs w:val="24"/>
        </w:rPr>
        <w:t>Example-3: Write assembly program to find greatest between the two numbers</w:t>
      </w:r>
      <w:r w:rsidRPr="00143F46">
        <w:rPr>
          <w:rFonts w:ascii="Times New Roman" w:eastAsia="Arial Unicode MS" w:hAnsi="Times New Roman" w:cs="Times New Roman"/>
          <w:b w:val="0"/>
          <w:color w:val="auto"/>
          <w:sz w:val="24"/>
          <w:szCs w:val="24"/>
        </w:rPr>
        <w:t>.</w:t>
      </w:r>
    </w:p>
    <w:p w:rsidR="0039040B" w:rsidRPr="00143F46" w:rsidRDefault="0039040B" w:rsidP="007279D6">
      <w:pPr>
        <w:pStyle w:val="Heading3"/>
        <w:shd w:val="clear" w:color="auto" w:fill="FFFFFF"/>
        <w:spacing w:before="0" w:after="138"/>
        <w:textAlignment w:val="baseline"/>
        <w:rPr>
          <w:rFonts w:ascii="Times New Roman" w:eastAsia="Arial Unicode MS" w:hAnsi="Times New Roman" w:cs="Times New Roman"/>
          <w:b w:val="0"/>
          <w:color w:val="auto"/>
          <w:sz w:val="20"/>
          <w:szCs w:val="20"/>
        </w:rPr>
      </w:pPr>
      <w:r w:rsidRPr="00143F46">
        <w:rPr>
          <w:rFonts w:ascii="Times New Roman" w:eastAsia="Arial Unicode MS" w:hAnsi="Times New Roman" w:cs="Times New Roman"/>
          <w:b w:val="0"/>
          <w:color w:val="auto"/>
          <w:sz w:val="20"/>
          <w:szCs w:val="20"/>
        </w:rPr>
        <w:t>MVI B, 30H</w:t>
      </w:r>
      <w:r w:rsidRPr="00143F46">
        <w:rPr>
          <w:rFonts w:ascii="Times New Roman" w:eastAsia="Arial Unicode MS" w:hAnsi="Times New Roman" w:cs="Times New Roman"/>
          <w:b w:val="0"/>
          <w:color w:val="auto"/>
          <w:sz w:val="20"/>
          <w:szCs w:val="20"/>
        </w:rPr>
        <w:br/>
        <w:t>MVI C, 40H</w:t>
      </w:r>
      <w:r w:rsidRPr="00143F46">
        <w:rPr>
          <w:rFonts w:ascii="Times New Roman" w:eastAsia="Arial Unicode MS" w:hAnsi="Times New Roman" w:cs="Times New Roman"/>
          <w:b w:val="0"/>
          <w:color w:val="auto"/>
          <w:sz w:val="20"/>
          <w:szCs w:val="20"/>
        </w:rPr>
        <w:br/>
        <w:t>MOV A, B</w:t>
      </w:r>
      <w:r w:rsidRPr="00143F46">
        <w:rPr>
          <w:rFonts w:ascii="Times New Roman" w:eastAsia="Arial Unicode MS" w:hAnsi="Times New Roman" w:cs="Times New Roman"/>
          <w:b w:val="0"/>
          <w:color w:val="auto"/>
          <w:sz w:val="20"/>
          <w:szCs w:val="20"/>
        </w:rPr>
        <w:br/>
        <w:t>CMP C</w:t>
      </w:r>
      <w:r w:rsidRPr="00143F46">
        <w:rPr>
          <w:rFonts w:ascii="Times New Roman" w:eastAsia="Arial Unicode MS" w:hAnsi="Times New Roman" w:cs="Times New Roman"/>
          <w:b w:val="0"/>
          <w:color w:val="auto"/>
          <w:sz w:val="20"/>
          <w:szCs w:val="20"/>
        </w:rPr>
        <w:br/>
        <w:t>JZ EQU</w:t>
      </w:r>
      <w:r w:rsidRPr="00143F46">
        <w:rPr>
          <w:rFonts w:ascii="Times New Roman" w:eastAsia="Arial Unicode MS" w:hAnsi="Times New Roman" w:cs="Times New Roman"/>
          <w:b w:val="0"/>
          <w:color w:val="auto"/>
          <w:sz w:val="20"/>
          <w:szCs w:val="20"/>
        </w:rPr>
        <w:br/>
        <w:t>JC GRT</w:t>
      </w:r>
      <w:r w:rsidRPr="00143F46">
        <w:rPr>
          <w:rFonts w:ascii="Times New Roman" w:eastAsia="Arial Unicode MS" w:hAnsi="Times New Roman" w:cs="Times New Roman"/>
          <w:b w:val="0"/>
          <w:color w:val="auto"/>
          <w:sz w:val="20"/>
          <w:szCs w:val="20"/>
        </w:rPr>
        <w:br/>
        <w:t>OUT PORT1</w:t>
      </w:r>
      <w:r w:rsidRPr="00143F46">
        <w:rPr>
          <w:rFonts w:ascii="Times New Roman" w:eastAsia="Arial Unicode MS" w:hAnsi="Times New Roman" w:cs="Times New Roman"/>
          <w:b w:val="0"/>
          <w:color w:val="auto"/>
          <w:sz w:val="20"/>
          <w:szCs w:val="20"/>
        </w:rPr>
        <w:br/>
        <w:t>HLT</w:t>
      </w:r>
      <w:r w:rsidRPr="00143F46">
        <w:rPr>
          <w:rFonts w:ascii="Times New Roman" w:eastAsia="Arial Unicode MS" w:hAnsi="Times New Roman" w:cs="Times New Roman"/>
          <w:b w:val="0"/>
          <w:color w:val="auto"/>
          <w:sz w:val="20"/>
          <w:szCs w:val="20"/>
        </w:rPr>
        <w:br/>
        <w:t>EQU: MVI A, 01H</w:t>
      </w:r>
      <w:r w:rsidRPr="00143F46">
        <w:rPr>
          <w:rFonts w:ascii="Times New Roman" w:eastAsia="Arial Unicode MS" w:hAnsi="Times New Roman" w:cs="Times New Roman"/>
          <w:b w:val="0"/>
          <w:color w:val="auto"/>
          <w:sz w:val="20"/>
          <w:szCs w:val="20"/>
        </w:rPr>
        <w:br/>
        <w:t>OUT PORT1</w:t>
      </w:r>
      <w:r w:rsidRPr="00143F46">
        <w:rPr>
          <w:rFonts w:ascii="Times New Roman" w:eastAsia="Arial Unicode MS" w:hAnsi="Times New Roman" w:cs="Times New Roman"/>
          <w:b w:val="0"/>
          <w:color w:val="auto"/>
          <w:sz w:val="20"/>
          <w:szCs w:val="20"/>
        </w:rPr>
        <w:br/>
        <w:t>HLT</w:t>
      </w:r>
      <w:r w:rsidRPr="00143F46">
        <w:rPr>
          <w:rFonts w:ascii="Times New Roman" w:eastAsia="Arial Unicode MS" w:hAnsi="Times New Roman" w:cs="Times New Roman"/>
          <w:b w:val="0"/>
          <w:color w:val="auto"/>
          <w:sz w:val="20"/>
          <w:szCs w:val="20"/>
        </w:rPr>
        <w:br/>
        <w:t>GRT: MOV A, C</w:t>
      </w:r>
      <w:r w:rsidRPr="00143F46">
        <w:rPr>
          <w:rFonts w:ascii="Times New Roman" w:eastAsia="Arial Unicode MS" w:hAnsi="Times New Roman" w:cs="Times New Roman"/>
          <w:b w:val="0"/>
          <w:color w:val="auto"/>
          <w:sz w:val="20"/>
          <w:szCs w:val="20"/>
        </w:rPr>
        <w:br/>
        <w:t>OUT PORT1</w:t>
      </w:r>
      <w:r w:rsidRPr="00143F46">
        <w:rPr>
          <w:rFonts w:ascii="Times New Roman" w:eastAsia="Arial Unicode MS" w:hAnsi="Times New Roman" w:cs="Times New Roman"/>
          <w:b w:val="0"/>
          <w:color w:val="auto"/>
          <w:sz w:val="20"/>
          <w:szCs w:val="20"/>
        </w:rPr>
        <w:br/>
        <w:t>HLT</w:t>
      </w:r>
    </w:p>
    <w:p w:rsidR="00214541" w:rsidRPr="00143F46" w:rsidRDefault="00214541" w:rsidP="00214541">
      <w:pPr>
        <w:shd w:val="clear" w:color="auto" w:fill="FFFFFF"/>
        <w:spacing w:after="138" w:line="291" w:lineRule="atLeast"/>
        <w:jc w:val="both"/>
        <w:rPr>
          <w:rFonts w:ascii="Times New Roman" w:eastAsia="Arial Unicode MS" w:hAnsi="Times New Roman" w:cs="Times New Roman"/>
          <w:b/>
          <w:sz w:val="24"/>
          <w:szCs w:val="24"/>
        </w:rPr>
      </w:pPr>
      <w:r w:rsidRPr="00143F46">
        <w:rPr>
          <w:rFonts w:ascii="Times New Roman" w:eastAsia="Arial Unicode MS" w:hAnsi="Times New Roman" w:cs="Times New Roman"/>
          <w:b/>
          <w:sz w:val="24"/>
          <w:szCs w:val="24"/>
        </w:rPr>
        <w:t>Write an assembly language</w:t>
      </w:r>
      <w:r w:rsidR="00143F46">
        <w:rPr>
          <w:rFonts w:ascii="Times New Roman" w:eastAsia="Arial Unicode MS" w:hAnsi="Times New Roman" w:cs="Times New Roman"/>
          <w:b/>
          <w:sz w:val="24"/>
          <w:szCs w:val="24"/>
        </w:rPr>
        <w:t xml:space="preserve"> </w:t>
      </w:r>
      <w:r w:rsidRPr="00143F46">
        <w:rPr>
          <w:rFonts w:ascii="Times New Roman" w:eastAsia="Arial Unicode MS" w:hAnsi="Times New Roman" w:cs="Times New Roman"/>
          <w:b/>
          <w:sz w:val="24"/>
          <w:szCs w:val="24"/>
        </w:rPr>
        <w:t>program for to generate Fibannoci series using subroutines</w:t>
      </w:r>
      <w:r w:rsidR="009E7F2C">
        <w:rPr>
          <w:rFonts w:ascii="Times New Roman" w:eastAsia="Arial Unicode MS" w:hAnsi="Times New Roman" w:cs="Times New Roman"/>
          <w:b/>
          <w:sz w:val="24"/>
          <w:szCs w:val="24"/>
        </w:rPr>
        <w:t>(Dec 2014)</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MVI A,00</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STA 8000</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MVI A,01</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STA 8001</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MVI B,08</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LXI H,8000</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BACK: MOV A,M</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INX  H</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ADD M</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INX H</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MOV M,A</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DCR B</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DCX H</w:t>
      </w:r>
    </w:p>
    <w:p w:rsidR="00214541" w:rsidRPr="00143F46"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JNZ BACK</w:t>
      </w:r>
    </w:p>
    <w:p w:rsidR="00A903EA" w:rsidRDefault="00214541" w:rsidP="00A903EA">
      <w:pPr>
        <w:shd w:val="clear" w:color="auto" w:fill="FFFFFF"/>
        <w:spacing w:after="0" w:line="240" w:lineRule="auto"/>
        <w:jc w:val="both"/>
        <w:rPr>
          <w:rFonts w:ascii="Times New Roman" w:eastAsia="Arial Unicode MS" w:hAnsi="Times New Roman" w:cs="Times New Roman"/>
          <w:sz w:val="20"/>
          <w:szCs w:val="20"/>
        </w:rPr>
      </w:pPr>
      <w:r w:rsidRPr="00143F46">
        <w:rPr>
          <w:rFonts w:ascii="Times New Roman" w:eastAsia="Arial Unicode MS" w:hAnsi="Times New Roman" w:cs="Times New Roman"/>
          <w:sz w:val="20"/>
          <w:szCs w:val="20"/>
        </w:rPr>
        <w:t>HLT</w:t>
      </w: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9E7F2C">
      <w:pPr>
        <w:shd w:val="clear" w:color="auto" w:fill="FFFFFF"/>
        <w:spacing w:after="138" w:line="291" w:lineRule="atLeast"/>
        <w:jc w:val="both"/>
        <w:rPr>
          <w:rFonts w:ascii="Times New Roman" w:eastAsia="Arial Unicode MS" w:hAnsi="Times New Roman" w:cs="Times New Roman"/>
          <w:sz w:val="20"/>
          <w:szCs w:val="20"/>
        </w:rPr>
      </w:pPr>
      <w:r w:rsidRPr="00143F46">
        <w:rPr>
          <w:rFonts w:ascii="Times New Roman" w:eastAsia="Arial Unicode MS" w:hAnsi="Times New Roman" w:cs="Times New Roman"/>
          <w:b/>
          <w:sz w:val="24"/>
          <w:szCs w:val="24"/>
        </w:rPr>
        <w:t>Write an assembly language</w:t>
      </w:r>
      <w:r>
        <w:rPr>
          <w:rFonts w:ascii="Times New Roman" w:eastAsia="Arial Unicode MS" w:hAnsi="Times New Roman" w:cs="Times New Roman"/>
          <w:b/>
          <w:sz w:val="24"/>
          <w:szCs w:val="24"/>
        </w:rPr>
        <w:t xml:space="preserve"> </w:t>
      </w:r>
      <w:r w:rsidRPr="00143F46">
        <w:rPr>
          <w:rFonts w:ascii="Times New Roman" w:eastAsia="Arial Unicode MS" w:hAnsi="Times New Roman" w:cs="Times New Roman"/>
          <w:b/>
          <w:sz w:val="24"/>
          <w:szCs w:val="24"/>
        </w:rPr>
        <w:t xml:space="preserve">program for to </w:t>
      </w:r>
      <w:r>
        <w:rPr>
          <w:rFonts w:ascii="Times New Roman" w:eastAsia="Arial Unicode MS" w:hAnsi="Times New Roman" w:cs="Times New Roman"/>
          <w:b/>
          <w:sz w:val="24"/>
          <w:szCs w:val="24"/>
        </w:rPr>
        <w:t>multiply two 16 bit numbers.       (June 2016)</w:t>
      </w: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tbl>
      <w:tblPr>
        <w:tblpPr w:leftFromText="180" w:rightFromText="180" w:vertAnchor="text" w:horzAnchor="page" w:tblpX="1042" w:tblpY="12"/>
        <w:tblW w:w="0" w:type="auto"/>
        <w:tblLayout w:type="fixed"/>
        <w:tblLook w:val="01E0"/>
      </w:tblPr>
      <w:tblGrid>
        <w:gridCol w:w="1006"/>
        <w:gridCol w:w="1845"/>
      </w:tblGrid>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LXIH, 0000</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LXIB, 1CD2</w:t>
            </w:r>
          </w:p>
        </w:tc>
      </w:tr>
      <w:tr w:rsidR="009E7F2C" w:rsidRPr="00617D79" w:rsidTr="009E7F2C">
        <w:trPr>
          <w:trHeight w:val="576"/>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LXI SP,01AD</w:t>
            </w:r>
          </w:p>
        </w:tc>
      </w:tr>
      <w:tr w:rsidR="009E7F2C" w:rsidRPr="00617D79" w:rsidTr="009E7F2C">
        <w:trPr>
          <w:trHeight w:val="278"/>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LXI D, 0000</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MUL</w:t>
            </w: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DAD SP</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JNC DOWN</w:t>
            </w:r>
          </w:p>
        </w:tc>
      </w:tr>
      <w:tr w:rsidR="009E7F2C" w:rsidRPr="00617D79" w:rsidTr="009E7F2C">
        <w:trPr>
          <w:trHeight w:val="278"/>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INX D</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DOWN</w:t>
            </w: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DCX B</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MOV A,B</w:t>
            </w:r>
          </w:p>
        </w:tc>
      </w:tr>
      <w:tr w:rsidR="009E7F2C" w:rsidRPr="00617D79" w:rsidTr="009E7F2C">
        <w:trPr>
          <w:trHeight w:val="278"/>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ORA C</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JNZ MUL</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SHLD    4A00</w:t>
            </w:r>
          </w:p>
        </w:tc>
      </w:tr>
      <w:tr w:rsidR="009E7F2C" w:rsidRPr="00617D79" w:rsidTr="009E7F2C">
        <w:trPr>
          <w:trHeight w:val="278"/>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XCH G</w:t>
            </w:r>
          </w:p>
        </w:tc>
      </w:tr>
      <w:tr w:rsidR="009E7F2C" w:rsidRPr="00617D79" w:rsidTr="009E7F2C">
        <w:trPr>
          <w:trHeight w:val="297"/>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SHLD  4A02</w:t>
            </w:r>
          </w:p>
        </w:tc>
      </w:tr>
      <w:tr w:rsidR="009E7F2C" w:rsidRPr="00617D79" w:rsidTr="009E7F2C">
        <w:trPr>
          <w:trHeight w:val="432"/>
        </w:trPr>
        <w:tc>
          <w:tcPr>
            <w:tcW w:w="1006" w:type="dxa"/>
          </w:tcPr>
          <w:p w:rsidR="009E7F2C" w:rsidRPr="009E7F2C" w:rsidRDefault="009E7F2C" w:rsidP="009E7F2C">
            <w:pPr>
              <w:spacing w:after="0" w:line="240" w:lineRule="auto"/>
              <w:rPr>
                <w:rFonts w:ascii="Times New Roman" w:eastAsia="Times New Roman" w:hAnsi="Times New Roman"/>
                <w:bCs/>
                <w:sz w:val="20"/>
                <w:szCs w:val="20"/>
              </w:rPr>
            </w:pPr>
          </w:p>
        </w:tc>
        <w:tc>
          <w:tcPr>
            <w:tcW w:w="1845" w:type="dxa"/>
          </w:tcPr>
          <w:p w:rsidR="009E7F2C" w:rsidRPr="009E7F2C" w:rsidRDefault="009E7F2C" w:rsidP="009E7F2C">
            <w:pPr>
              <w:spacing w:after="0" w:line="240" w:lineRule="auto"/>
              <w:rPr>
                <w:rFonts w:ascii="Times New Roman" w:eastAsia="Times New Roman" w:hAnsi="Times New Roman"/>
                <w:bCs/>
                <w:sz w:val="20"/>
                <w:szCs w:val="20"/>
              </w:rPr>
            </w:pPr>
            <w:r w:rsidRPr="009E7F2C">
              <w:rPr>
                <w:rFonts w:ascii="Times New Roman" w:eastAsia="Times New Roman" w:hAnsi="Times New Roman"/>
                <w:bCs/>
                <w:sz w:val="20"/>
                <w:szCs w:val="20"/>
              </w:rPr>
              <w:t>HLT</w:t>
            </w:r>
          </w:p>
        </w:tc>
      </w:tr>
    </w:tbl>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9E7F2C" w:rsidP="00A903EA">
      <w:pPr>
        <w:shd w:val="clear" w:color="auto" w:fill="FFFFFF"/>
        <w:spacing w:after="0" w:line="240" w:lineRule="auto"/>
        <w:jc w:val="both"/>
        <w:rPr>
          <w:rFonts w:ascii="Times New Roman" w:eastAsia="Arial Unicode MS" w:hAnsi="Times New Roman" w:cs="Times New Roman"/>
          <w:sz w:val="20"/>
          <w:szCs w:val="20"/>
        </w:rPr>
      </w:pPr>
    </w:p>
    <w:p w:rsidR="009E7F2C" w:rsidRDefault="00A903EA" w:rsidP="00A903EA">
      <w:pPr>
        <w:shd w:val="clear" w:color="auto" w:fill="FFFFFF"/>
        <w:spacing w:after="0" w:line="240" w:lineRule="auto"/>
        <w:jc w:val="both"/>
        <w:rPr>
          <w:rFonts w:ascii="Century Schoolbook" w:eastAsia="Arial Unicode MS" w:hAnsi="Century Schoolbook" w:cs="Times New Roman"/>
          <w:b/>
          <w:bCs/>
          <w:sz w:val="28"/>
          <w:szCs w:val="28"/>
        </w:rPr>
      </w:pPr>
      <w:r w:rsidRPr="00074829">
        <w:rPr>
          <w:rFonts w:ascii="Century Schoolbook" w:eastAsia="Arial Unicode MS" w:hAnsi="Century Schoolbook" w:cs="Times New Roman"/>
          <w:b/>
          <w:bCs/>
          <w:sz w:val="28"/>
          <w:szCs w:val="28"/>
        </w:rPr>
        <w:t> </w:t>
      </w:r>
    </w:p>
    <w:p w:rsidR="009E7F2C" w:rsidRDefault="009E7F2C" w:rsidP="00A903EA">
      <w:pPr>
        <w:shd w:val="clear" w:color="auto" w:fill="FFFFFF"/>
        <w:spacing w:after="0" w:line="240" w:lineRule="auto"/>
        <w:jc w:val="both"/>
        <w:rPr>
          <w:rFonts w:ascii="Century Schoolbook" w:eastAsia="Arial Unicode MS" w:hAnsi="Century Schoolbook" w:cs="Times New Roman"/>
          <w:b/>
          <w:bCs/>
          <w:sz w:val="28"/>
          <w:szCs w:val="28"/>
        </w:rPr>
      </w:pPr>
    </w:p>
    <w:p w:rsidR="009E7F2C" w:rsidRDefault="009E7F2C" w:rsidP="00A903EA">
      <w:pPr>
        <w:shd w:val="clear" w:color="auto" w:fill="FFFFFF"/>
        <w:spacing w:after="0" w:line="240" w:lineRule="auto"/>
        <w:jc w:val="both"/>
        <w:rPr>
          <w:rFonts w:ascii="Century Schoolbook" w:eastAsia="Arial Unicode MS" w:hAnsi="Century Schoolbook" w:cs="Times New Roman"/>
          <w:b/>
          <w:bCs/>
          <w:sz w:val="28"/>
          <w:szCs w:val="28"/>
        </w:rPr>
      </w:pPr>
    </w:p>
    <w:p w:rsidR="00A903EA" w:rsidRPr="00A903EA" w:rsidRDefault="00A903EA" w:rsidP="00A903EA">
      <w:pPr>
        <w:shd w:val="clear" w:color="auto" w:fill="FFFFFF"/>
        <w:spacing w:after="0" w:line="240" w:lineRule="auto"/>
        <w:jc w:val="both"/>
        <w:rPr>
          <w:rFonts w:ascii="Times New Roman" w:eastAsia="Arial Unicode MS" w:hAnsi="Times New Roman" w:cs="Times New Roman"/>
          <w:sz w:val="24"/>
          <w:szCs w:val="24"/>
        </w:rPr>
      </w:pPr>
      <w:r w:rsidRPr="00A903EA">
        <w:rPr>
          <w:rFonts w:ascii="Times New Roman" w:eastAsia="Arial Unicode MS" w:hAnsi="Times New Roman" w:cs="Times New Roman"/>
          <w:b/>
          <w:bCs/>
          <w:sz w:val="24"/>
          <w:szCs w:val="24"/>
          <w:u w:val="single"/>
        </w:rPr>
        <w:t>Programming using subroutine Instructions</w:t>
      </w:r>
    </w:p>
    <w:p w:rsidR="00A903EA" w:rsidRPr="00A903EA" w:rsidRDefault="00A903EA" w:rsidP="00A903EA">
      <w:pPr>
        <w:shd w:val="clear" w:color="auto" w:fill="FFFFFF"/>
        <w:spacing w:after="0" w:line="240" w:lineRule="auto"/>
        <w:jc w:val="both"/>
        <w:rPr>
          <w:rFonts w:ascii="Times New Roman" w:eastAsia="Arial Unicode MS" w:hAnsi="Times New Roman" w:cs="Times New Roman"/>
          <w:sz w:val="24"/>
          <w:szCs w:val="24"/>
        </w:rPr>
      </w:pPr>
      <w:r w:rsidRPr="00A903EA">
        <w:rPr>
          <w:rFonts w:ascii="Times New Roman" w:eastAsia="Arial Unicode MS" w:hAnsi="Times New Roman" w:cs="Times New Roman"/>
          <w:b/>
          <w:bCs/>
          <w:sz w:val="24"/>
          <w:szCs w:val="24"/>
          <w:u w:val="single"/>
        </w:rPr>
        <w:t>Generation of Square waveform using DAC</w:t>
      </w:r>
    </w:p>
    <w:p w:rsidR="00EE5F1F" w:rsidRPr="009E7F2C" w:rsidRDefault="00A903EA" w:rsidP="009E7F2C">
      <w:pPr>
        <w:shd w:val="clear" w:color="auto" w:fill="FFFFFF"/>
        <w:spacing w:after="138" w:line="291" w:lineRule="atLeast"/>
        <w:jc w:val="both"/>
        <w:rPr>
          <w:rFonts w:ascii="Times New Roman" w:eastAsia="Arial Unicode MS" w:hAnsi="Times New Roman" w:cs="Times New Roman"/>
          <w:b/>
        </w:rPr>
      </w:pPr>
      <w:r w:rsidRPr="00074829">
        <w:rPr>
          <w:rFonts w:ascii="Century Schoolbook" w:eastAsia="Arial Unicode MS" w:hAnsi="Century Schoolbook" w:cs="Times New Roman"/>
          <w:noProof/>
          <w:sz w:val="19"/>
          <w:szCs w:val="19"/>
        </w:rPr>
        <w:drawing>
          <wp:inline distT="0" distB="0" distL="0" distR="0">
            <wp:extent cx="3928696" cy="2927417"/>
            <wp:effectExtent l="19050" t="0" r="0" b="0"/>
            <wp:docPr id="8" name="Picture 34" descr="http://www.brainkart.com/media/extra/AWb1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rainkart.com/media/extra/AWb1Aje.jpg"/>
                    <pic:cNvPicPr>
                      <a:picLocks noChangeAspect="1" noChangeArrowheads="1"/>
                    </pic:cNvPicPr>
                  </pic:nvPicPr>
                  <pic:blipFill>
                    <a:blip r:embed="rId14"/>
                    <a:srcRect/>
                    <a:stretch>
                      <a:fillRect/>
                    </a:stretch>
                  </pic:blipFill>
                  <pic:spPr bwMode="auto">
                    <a:xfrm>
                      <a:off x="0" y="0"/>
                      <a:ext cx="3924778" cy="2924497"/>
                    </a:xfrm>
                    <a:prstGeom prst="rect">
                      <a:avLst/>
                    </a:prstGeom>
                    <a:noFill/>
                    <a:ln w="9525">
                      <a:noFill/>
                      <a:miter lim="800000"/>
                      <a:headEnd/>
                      <a:tailEnd/>
                    </a:ln>
                  </pic:spPr>
                </pic:pic>
              </a:graphicData>
            </a:graphic>
          </wp:inline>
        </w:drawing>
      </w:r>
      <w:r w:rsidRPr="00074829">
        <w:rPr>
          <w:rFonts w:ascii="Century Schoolbook" w:eastAsia="Arial Unicode MS" w:hAnsi="Century Schoolbook" w:cs="Times New Roman"/>
          <w:b/>
          <w:bCs/>
          <w:sz w:val="40"/>
          <w:szCs w:val="40"/>
          <w:u w:val="single"/>
        </w:rPr>
        <w:br/>
      </w:r>
      <w:r w:rsidR="00EE5F1F" w:rsidRPr="009E7F2C">
        <w:rPr>
          <w:rFonts w:ascii="Times New Roman" w:eastAsia="Arial Unicode MS" w:hAnsi="Times New Roman" w:cs="Times New Roman"/>
          <w:b/>
        </w:rPr>
        <w:t>Programming using Loop structure with Counting and Indexing</w:t>
      </w:r>
    </w:p>
    <w:p w:rsidR="00EE5F1F" w:rsidRPr="009E7F2C" w:rsidRDefault="00EE5F1F" w:rsidP="00EE5F1F">
      <w:pPr>
        <w:shd w:val="clear" w:color="auto" w:fill="FFFFFF"/>
        <w:spacing w:after="138" w:line="291" w:lineRule="atLeast"/>
        <w:jc w:val="both"/>
        <w:rPr>
          <w:rFonts w:ascii="Times New Roman" w:eastAsia="Arial Unicode MS" w:hAnsi="Times New Roman" w:cs="Times New Roman"/>
          <w:b/>
        </w:rPr>
      </w:pPr>
      <w:r w:rsidRPr="009E7F2C">
        <w:rPr>
          <w:rFonts w:ascii="Times New Roman" w:eastAsia="Arial Unicode MS" w:hAnsi="Times New Roman" w:cs="Times New Roman"/>
          <w:b/>
        </w:rPr>
        <w:t> (i) 16 bit Multiplication</w:t>
      </w:r>
    </w:p>
    <w:p w:rsidR="00EE5F1F" w:rsidRPr="00074829" w:rsidRDefault="00143F46" w:rsidP="00EE5F1F">
      <w:pPr>
        <w:shd w:val="clear" w:color="auto" w:fill="FFFFFF"/>
        <w:spacing w:after="138" w:line="291" w:lineRule="atLeast"/>
        <w:jc w:val="both"/>
        <w:rPr>
          <w:rFonts w:ascii="Century Schoolbook" w:eastAsia="Arial Unicode MS" w:hAnsi="Century Schoolbook" w:cs="Times New Roman"/>
          <w:sz w:val="19"/>
          <w:szCs w:val="19"/>
        </w:rPr>
      </w:pPr>
      <w:r w:rsidRPr="00074829">
        <w:rPr>
          <w:rFonts w:ascii="Century Schoolbook" w:eastAsia="Arial Unicode MS" w:hAnsi="Century Schoolbook" w:cs="Times New Roman"/>
          <w:noProof/>
          <w:sz w:val="19"/>
          <w:szCs w:val="19"/>
        </w:rPr>
        <w:lastRenderedPageBreak/>
        <w:drawing>
          <wp:inline distT="0" distB="0" distL="0" distR="0">
            <wp:extent cx="3735265" cy="2611431"/>
            <wp:effectExtent l="19050" t="0" r="0" b="0"/>
            <wp:docPr id="3" name="Picture 30" descr="http://www.brainkart.com/media/extra/J90ZN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rainkart.com/media/extra/J90ZN2y.jpg"/>
                    <pic:cNvPicPr>
                      <a:picLocks noChangeAspect="1" noChangeArrowheads="1"/>
                    </pic:cNvPicPr>
                  </pic:nvPicPr>
                  <pic:blipFill>
                    <a:blip r:embed="rId15"/>
                    <a:srcRect/>
                    <a:stretch>
                      <a:fillRect/>
                    </a:stretch>
                  </pic:blipFill>
                  <pic:spPr bwMode="auto">
                    <a:xfrm>
                      <a:off x="0" y="0"/>
                      <a:ext cx="3737998" cy="2613342"/>
                    </a:xfrm>
                    <a:prstGeom prst="rect">
                      <a:avLst/>
                    </a:prstGeom>
                    <a:noFill/>
                    <a:ln w="9525">
                      <a:noFill/>
                      <a:miter lim="800000"/>
                      <a:headEnd/>
                      <a:tailEnd/>
                    </a:ln>
                  </pic:spPr>
                </pic:pic>
              </a:graphicData>
            </a:graphic>
          </wp:inline>
        </w:drawing>
      </w:r>
      <w:r w:rsidR="00EE5F1F" w:rsidRPr="00074829">
        <w:rPr>
          <w:rFonts w:ascii="Century Schoolbook" w:eastAsia="Arial Unicode MS" w:hAnsi="Century Schoolbook" w:cs="Times New Roman"/>
          <w:noProof/>
          <w:sz w:val="19"/>
          <w:szCs w:val="19"/>
        </w:rPr>
        <w:drawing>
          <wp:inline distT="0" distB="0" distL="0" distR="0">
            <wp:extent cx="3735265" cy="2292309"/>
            <wp:effectExtent l="19050" t="0" r="0" b="0"/>
            <wp:docPr id="29" name="Picture 29" descr="http://www.brainkart.com/media/extra/R0ky8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rainkart.com/media/extra/R0ky8AS.jpg"/>
                    <pic:cNvPicPr>
                      <a:picLocks noChangeAspect="1" noChangeArrowheads="1"/>
                    </pic:cNvPicPr>
                  </pic:nvPicPr>
                  <pic:blipFill>
                    <a:blip r:embed="rId16"/>
                    <a:srcRect/>
                    <a:stretch>
                      <a:fillRect/>
                    </a:stretch>
                  </pic:blipFill>
                  <pic:spPr bwMode="auto">
                    <a:xfrm>
                      <a:off x="0" y="0"/>
                      <a:ext cx="3737070" cy="2293417"/>
                    </a:xfrm>
                    <a:prstGeom prst="rect">
                      <a:avLst/>
                    </a:prstGeom>
                    <a:noFill/>
                    <a:ln w="9525">
                      <a:noFill/>
                      <a:miter lim="800000"/>
                      <a:headEnd/>
                      <a:tailEnd/>
                    </a:ln>
                  </pic:spPr>
                </pic:pic>
              </a:graphicData>
            </a:graphic>
          </wp:inline>
        </w:drawing>
      </w:r>
    </w:p>
    <w:p w:rsidR="009E7F2C" w:rsidRDefault="009E7F2C" w:rsidP="00EE5F1F">
      <w:pPr>
        <w:shd w:val="clear" w:color="auto" w:fill="FFFFFF"/>
        <w:spacing w:after="138" w:line="291" w:lineRule="atLeast"/>
        <w:jc w:val="both"/>
        <w:rPr>
          <w:rFonts w:ascii="Times New Roman" w:eastAsia="Arial Unicode MS" w:hAnsi="Times New Roman" w:cs="Times New Roman"/>
          <w:b/>
          <w:bCs/>
          <w:sz w:val="24"/>
          <w:szCs w:val="24"/>
        </w:rPr>
      </w:pPr>
    </w:p>
    <w:p w:rsidR="00EE5F1F" w:rsidRPr="00143F46" w:rsidRDefault="00EE5F1F" w:rsidP="00EE5F1F">
      <w:pPr>
        <w:shd w:val="clear" w:color="auto" w:fill="FFFFFF"/>
        <w:spacing w:after="138" w:line="291" w:lineRule="atLeast"/>
        <w:jc w:val="both"/>
        <w:rPr>
          <w:rFonts w:ascii="Times New Roman" w:eastAsia="Arial Unicode MS" w:hAnsi="Times New Roman" w:cs="Times New Roman"/>
          <w:sz w:val="24"/>
          <w:szCs w:val="24"/>
        </w:rPr>
      </w:pPr>
      <w:r w:rsidRPr="00143F46">
        <w:rPr>
          <w:rFonts w:ascii="Times New Roman" w:eastAsia="Arial Unicode MS" w:hAnsi="Times New Roman" w:cs="Times New Roman"/>
          <w:b/>
          <w:bCs/>
          <w:sz w:val="24"/>
          <w:szCs w:val="24"/>
        </w:rPr>
        <w:t>(ii)Finding the maximum number in the given array</w:t>
      </w:r>
    </w:p>
    <w:p w:rsidR="00A903EA" w:rsidRDefault="00EE5F1F" w:rsidP="00EE5F1F">
      <w:pPr>
        <w:shd w:val="clear" w:color="auto" w:fill="FFFFFF"/>
        <w:spacing w:after="138" w:line="291" w:lineRule="atLeast"/>
        <w:jc w:val="both"/>
        <w:rPr>
          <w:rFonts w:ascii="Century Schoolbook" w:eastAsia="Arial Unicode MS" w:hAnsi="Century Schoolbook" w:cs="Times New Roman"/>
          <w:sz w:val="19"/>
          <w:szCs w:val="19"/>
        </w:rPr>
      </w:pPr>
      <w:r w:rsidRPr="00074829">
        <w:rPr>
          <w:rFonts w:ascii="Century Schoolbook" w:eastAsia="Arial Unicode MS" w:hAnsi="Century Schoolbook" w:cs="Times New Roman"/>
          <w:noProof/>
          <w:sz w:val="19"/>
          <w:szCs w:val="19"/>
        </w:rPr>
        <w:drawing>
          <wp:inline distT="0" distB="0" distL="0" distR="0">
            <wp:extent cx="4007827" cy="2590227"/>
            <wp:effectExtent l="19050" t="0" r="0" b="0"/>
            <wp:docPr id="31" name="Picture 31" descr="http://www.brainkart.com/media/extra/hFBcO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rainkart.com/media/extra/hFBcOdC.jpg"/>
                    <pic:cNvPicPr>
                      <a:picLocks noChangeAspect="1" noChangeArrowheads="1"/>
                    </pic:cNvPicPr>
                  </pic:nvPicPr>
                  <pic:blipFill>
                    <a:blip r:embed="rId17"/>
                    <a:srcRect/>
                    <a:stretch>
                      <a:fillRect/>
                    </a:stretch>
                  </pic:blipFill>
                  <pic:spPr bwMode="auto">
                    <a:xfrm>
                      <a:off x="0" y="0"/>
                      <a:ext cx="4009710" cy="2591444"/>
                    </a:xfrm>
                    <a:prstGeom prst="rect">
                      <a:avLst/>
                    </a:prstGeom>
                    <a:noFill/>
                    <a:ln w="9525">
                      <a:noFill/>
                      <a:miter lim="800000"/>
                      <a:headEnd/>
                      <a:tailEnd/>
                    </a:ln>
                  </pic:spPr>
                </pic:pic>
              </a:graphicData>
            </a:graphic>
          </wp:inline>
        </w:drawing>
      </w:r>
    </w:p>
    <w:p w:rsidR="00FD38AC" w:rsidRDefault="000134E4" w:rsidP="00EE5F1F">
      <w:pPr>
        <w:shd w:val="clear" w:color="auto" w:fill="FFFFFF"/>
        <w:spacing w:after="138" w:line="291" w:lineRule="atLeast"/>
        <w:jc w:val="both"/>
        <w:rPr>
          <w:rFonts w:ascii="Times New Roman" w:eastAsia="Arial Unicode MS" w:hAnsi="Times New Roman" w:cs="Times New Roman"/>
          <w:b/>
          <w:sz w:val="24"/>
          <w:szCs w:val="24"/>
        </w:rPr>
      </w:pPr>
      <w:r w:rsidRPr="000134E4">
        <w:rPr>
          <w:rFonts w:ascii="Times New Roman" w:eastAsia="Arial Unicode MS" w:hAnsi="Times New Roman" w:cs="Times New Roman"/>
          <w:b/>
          <w:sz w:val="24"/>
          <w:szCs w:val="24"/>
        </w:rPr>
        <w:t>Develop an algorithm and 8085 assembly language program to sort 100 byte type data.</w:t>
      </w:r>
      <w:r w:rsidR="007270C8">
        <w:rPr>
          <w:rFonts w:ascii="Times New Roman" w:eastAsia="Arial Unicode MS" w:hAnsi="Times New Roman" w:cs="Times New Roman"/>
          <w:b/>
          <w:sz w:val="24"/>
          <w:szCs w:val="24"/>
        </w:rPr>
        <w:t xml:space="preserve"> </w:t>
      </w:r>
      <w:r w:rsidRPr="000134E4">
        <w:rPr>
          <w:rFonts w:ascii="Times New Roman" w:eastAsia="Arial Unicode MS" w:hAnsi="Times New Roman" w:cs="Times New Roman"/>
          <w:b/>
          <w:sz w:val="24"/>
          <w:szCs w:val="24"/>
        </w:rPr>
        <w:t>Explain the instruction used in the program.(Dec 2018)</w:t>
      </w:r>
    </w:p>
    <w:p w:rsidR="000134E4" w:rsidRDefault="000134E4" w:rsidP="00EE5F1F">
      <w:pPr>
        <w:shd w:val="clear" w:color="auto" w:fill="FFFFFF"/>
        <w:spacing w:after="138" w:line="291" w:lineRule="atLeast"/>
        <w:jc w:val="both"/>
        <w:rPr>
          <w:rFonts w:ascii="Times New Roman" w:eastAsia="Arial Unicode MS" w:hAnsi="Times New Roman" w:cs="Times New Roman"/>
          <w:b/>
          <w:sz w:val="24"/>
          <w:szCs w:val="24"/>
        </w:rPr>
      </w:pPr>
    </w:p>
    <w:p w:rsidR="000134E4" w:rsidRDefault="000134E4" w:rsidP="00EE5F1F">
      <w:pPr>
        <w:shd w:val="clear" w:color="auto" w:fill="FFFFFF"/>
        <w:spacing w:after="138" w:line="291" w:lineRule="atLeast"/>
        <w:jc w:val="both"/>
        <w:rPr>
          <w:rFonts w:ascii="Times New Roman" w:eastAsia="Arial Unicode MS" w:hAnsi="Times New Roman" w:cs="Times New Roman"/>
          <w:b/>
          <w:sz w:val="24"/>
          <w:szCs w:val="24"/>
        </w:rPr>
      </w:pPr>
    </w:p>
    <w:p w:rsidR="000134E4" w:rsidRDefault="000134E4" w:rsidP="00EE5F1F">
      <w:pPr>
        <w:shd w:val="clear" w:color="auto" w:fill="FFFFFF"/>
        <w:spacing w:after="138" w:line="291" w:lineRule="atLeast"/>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 xml:space="preserve">L3   </w:t>
      </w:r>
      <w:r>
        <w:rPr>
          <w:rFonts w:ascii="Times New Roman" w:eastAsia="Arial Unicode MS" w:hAnsi="Times New Roman" w:cs="Times New Roman"/>
          <w:b/>
          <w:sz w:val="24"/>
          <w:szCs w:val="24"/>
        </w:rPr>
        <w:tab/>
        <w:t>MVI B,00</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LXI H,4200</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MOV C,M</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INX H</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DCR C</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L2          MOV A,M</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INX H</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CMP M</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JC       L1</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MOV D,M</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MOV M,A</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DCX H</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MOV  M,D   </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MVI B,01</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L1       DCR C</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JNZ        L2</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DCR B</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JZ     L3</w:t>
      </w:r>
    </w:p>
    <w:p w:rsidR="000134E4"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HLT</w:t>
      </w:r>
    </w:p>
    <w:p w:rsidR="00D90057" w:rsidRDefault="00D90057"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INPUT</w:t>
      </w:r>
    </w:p>
    <w:p w:rsidR="00D90057" w:rsidRDefault="00C756B6"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4200  99</w:t>
      </w:r>
    </w:p>
    <w:p w:rsidR="00C756B6" w:rsidRDefault="00C756B6"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4201   data1</w:t>
      </w:r>
    </w:p>
    <w:p w:rsidR="00C756B6" w:rsidRDefault="00C756B6"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w:t>
      </w:r>
    </w:p>
    <w:p w:rsidR="00C756B6" w:rsidRDefault="00C756B6"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4300   data 100</w:t>
      </w:r>
    </w:p>
    <w:p w:rsidR="000134E4" w:rsidRDefault="000134E4" w:rsidP="00A903EA">
      <w:pPr>
        <w:tabs>
          <w:tab w:val="left" w:pos="3282"/>
        </w:tabs>
        <w:rPr>
          <w:rFonts w:ascii="Century Schoolbook" w:eastAsia="Arial Unicode MS" w:hAnsi="Century Schoolbook" w:cs="Times New Roman"/>
          <w:sz w:val="19"/>
          <w:szCs w:val="19"/>
        </w:rPr>
      </w:pPr>
    </w:p>
    <w:p w:rsidR="00EE5F1F" w:rsidRPr="00A903EA" w:rsidRDefault="000134E4" w:rsidP="00A903EA">
      <w:pPr>
        <w:tabs>
          <w:tab w:val="left" w:pos="3282"/>
        </w:tabs>
        <w:rPr>
          <w:rFonts w:ascii="Century Schoolbook" w:eastAsia="Arial Unicode MS" w:hAnsi="Century Schoolbook" w:cs="Times New Roman"/>
          <w:sz w:val="19"/>
          <w:szCs w:val="19"/>
        </w:rPr>
      </w:pPr>
      <w:r>
        <w:rPr>
          <w:rFonts w:ascii="Century Schoolbook" w:eastAsia="Arial Unicode MS" w:hAnsi="Century Schoolbook" w:cs="Times New Roman"/>
          <w:sz w:val="19"/>
          <w:szCs w:val="19"/>
        </w:rPr>
        <w:t xml:space="preserve">                    </w:t>
      </w:r>
      <w:r w:rsidR="00A903EA">
        <w:rPr>
          <w:rFonts w:ascii="Century Schoolbook" w:eastAsia="Arial Unicode MS" w:hAnsi="Century Schoolbook" w:cs="Times New Roman"/>
          <w:sz w:val="19"/>
          <w:szCs w:val="19"/>
        </w:rPr>
        <w:tab/>
        <w:t>&amp;&amp;&amp;&amp;&amp;&amp;&amp;&amp;&amp;&amp;&amp;&amp;&amp;&amp;&amp;&amp;&amp;&amp;&amp;&amp;&amp;&amp;&amp;&amp;&amp;&amp;</w:t>
      </w:r>
    </w:p>
    <w:sectPr w:rsidR="00EE5F1F" w:rsidRPr="00A903EA" w:rsidSect="005A6D74">
      <w:headerReference w:type="default" r:id="rId18"/>
      <w:pgSz w:w="12240" w:h="15840"/>
      <w:pgMar w:top="720" w:right="720" w:bottom="45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4A" w:rsidRDefault="00FB724A" w:rsidP="00454FD0">
      <w:pPr>
        <w:spacing w:after="0" w:line="240" w:lineRule="auto"/>
      </w:pPr>
      <w:r>
        <w:separator/>
      </w:r>
    </w:p>
  </w:endnote>
  <w:endnote w:type="continuationSeparator" w:id="1">
    <w:p w:rsidR="00FB724A" w:rsidRDefault="00FB724A" w:rsidP="00454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4A" w:rsidRDefault="00FB724A" w:rsidP="00454FD0">
      <w:pPr>
        <w:spacing w:after="0" w:line="240" w:lineRule="auto"/>
      </w:pPr>
      <w:r>
        <w:separator/>
      </w:r>
    </w:p>
  </w:footnote>
  <w:footnote w:type="continuationSeparator" w:id="1">
    <w:p w:rsidR="00FB724A" w:rsidRDefault="00FB724A" w:rsidP="00454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5251"/>
      <w:docPartObj>
        <w:docPartGallery w:val="Page Numbers (Top of Page)"/>
        <w:docPartUnique/>
      </w:docPartObj>
    </w:sdtPr>
    <w:sdtContent>
      <w:p w:rsidR="00D17557" w:rsidRDefault="000A0ECF">
        <w:pPr>
          <w:pStyle w:val="Header"/>
        </w:pPr>
        <w:fldSimple w:instr=" PAGE   \* MERGEFORMAT ">
          <w:r w:rsidR="008D678F">
            <w:rPr>
              <w:noProof/>
            </w:rPr>
            <w:t>2</w:t>
          </w:r>
        </w:fldSimple>
      </w:p>
    </w:sdtContent>
  </w:sdt>
  <w:p w:rsidR="00D17557" w:rsidRDefault="00D175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C42"/>
    <w:multiLevelType w:val="hybridMultilevel"/>
    <w:tmpl w:val="287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59EF"/>
    <w:multiLevelType w:val="hybridMultilevel"/>
    <w:tmpl w:val="CBA64A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5533"/>
    <w:multiLevelType w:val="hybridMultilevel"/>
    <w:tmpl w:val="AF525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4AB"/>
    <w:multiLevelType w:val="hybridMultilevel"/>
    <w:tmpl w:val="BCB6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4579"/>
    <w:multiLevelType w:val="hybridMultilevel"/>
    <w:tmpl w:val="8EACED1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B04CA"/>
    <w:multiLevelType w:val="hybridMultilevel"/>
    <w:tmpl w:val="E42C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21C19"/>
    <w:multiLevelType w:val="hybridMultilevel"/>
    <w:tmpl w:val="2EDAAE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48F4A29"/>
    <w:multiLevelType w:val="hybridMultilevel"/>
    <w:tmpl w:val="86C26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8F4B18"/>
    <w:multiLevelType w:val="hybridMultilevel"/>
    <w:tmpl w:val="574A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42320"/>
    <w:multiLevelType w:val="hybridMultilevel"/>
    <w:tmpl w:val="1CA6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14D68"/>
    <w:multiLevelType w:val="hybridMultilevel"/>
    <w:tmpl w:val="D0B2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F3F66"/>
    <w:multiLevelType w:val="hybridMultilevel"/>
    <w:tmpl w:val="F88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C29BE"/>
    <w:multiLevelType w:val="hybridMultilevel"/>
    <w:tmpl w:val="46C08D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494F52"/>
    <w:multiLevelType w:val="hybridMultilevel"/>
    <w:tmpl w:val="2BEC7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E11CB3"/>
    <w:multiLevelType w:val="hybridMultilevel"/>
    <w:tmpl w:val="4D5C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B7CE8"/>
    <w:multiLevelType w:val="hybridMultilevel"/>
    <w:tmpl w:val="3A08CB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800646"/>
    <w:multiLevelType w:val="hybridMultilevel"/>
    <w:tmpl w:val="D366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13F22"/>
    <w:multiLevelType w:val="hybridMultilevel"/>
    <w:tmpl w:val="5C5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A4B72"/>
    <w:multiLevelType w:val="hybridMultilevel"/>
    <w:tmpl w:val="0D34D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BB44A2"/>
    <w:multiLevelType w:val="hybridMultilevel"/>
    <w:tmpl w:val="846492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05F3C"/>
    <w:multiLevelType w:val="hybridMultilevel"/>
    <w:tmpl w:val="7A8A5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3E0E92"/>
    <w:multiLevelType w:val="hybridMultilevel"/>
    <w:tmpl w:val="74CE7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963B7"/>
    <w:multiLevelType w:val="hybridMultilevel"/>
    <w:tmpl w:val="41FE0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AD4525"/>
    <w:multiLevelType w:val="hybridMultilevel"/>
    <w:tmpl w:val="F732F698"/>
    <w:lvl w:ilvl="0" w:tplc="DE72627A">
      <w:start w:val="2"/>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7318D"/>
    <w:multiLevelType w:val="hybridMultilevel"/>
    <w:tmpl w:val="56661A9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nsid w:val="4F3277E1"/>
    <w:multiLevelType w:val="hybridMultilevel"/>
    <w:tmpl w:val="8B68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607E6E"/>
    <w:multiLevelType w:val="hybridMultilevel"/>
    <w:tmpl w:val="4F54DDAE"/>
    <w:lvl w:ilvl="0" w:tplc="5EECF37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D4964"/>
    <w:multiLevelType w:val="hybridMultilevel"/>
    <w:tmpl w:val="B03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EE3034"/>
    <w:multiLevelType w:val="hybridMultilevel"/>
    <w:tmpl w:val="E4C4C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6A62FB6"/>
    <w:multiLevelType w:val="hybridMultilevel"/>
    <w:tmpl w:val="07D6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D172E"/>
    <w:multiLevelType w:val="hybridMultilevel"/>
    <w:tmpl w:val="E8B8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B06D9"/>
    <w:multiLevelType w:val="hybridMultilevel"/>
    <w:tmpl w:val="C7A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0034C"/>
    <w:multiLevelType w:val="multilevel"/>
    <w:tmpl w:val="2FCC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C0040E"/>
    <w:multiLevelType w:val="hybridMultilevel"/>
    <w:tmpl w:val="23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279B9"/>
    <w:multiLevelType w:val="hybridMultilevel"/>
    <w:tmpl w:val="E5EC4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F76193"/>
    <w:multiLevelType w:val="hybridMultilevel"/>
    <w:tmpl w:val="FCC6F7E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nsid w:val="6FA321B3"/>
    <w:multiLevelType w:val="hybridMultilevel"/>
    <w:tmpl w:val="BA7C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FE64FC"/>
    <w:multiLevelType w:val="hybridMultilevel"/>
    <w:tmpl w:val="C69A9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3072A"/>
    <w:multiLevelType w:val="hybridMultilevel"/>
    <w:tmpl w:val="FD24D2F8"/>
    <w:lvl w:ilvl="0" w:tplc="23247F24">
      <w:start w:val="8085"/>
      <w:numFmt w:val="decimal"/>
      <w:lvlText w:val="%1"/>
      <w:lvlJc w:val="left"/>
      <w:pPr>
        <w:ind w:left="420" w:hanging="420"/>
      </w:pPr>
      <w:rPr>
        <w:rFonts w:hint="default"/>
      </w:rPr>
    </w:lvl>
    <w:lvl w:ilvl="1" w:tplc="2A789F04">
      <w:start w:val="1"/>
      <w:numFmt w:val="decimal"/>
      <w:lvlText w:val="%2."/>
      <w:lvlJc w:val="left"/>
      <w:pPr>
        <w:ind w:left="1200" w:hanging="48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933614D"/>
    <w:multiLevelType w:val="hybridMultilevel"/>
    <w:tmpl w:val="05FAAF80"/>
    <w:lvl w:ilvl="0" w:tplc="DE0AE6C4">
      <w:start w:val="8085"/>
      <w:numFmt w:val="decimal"/>
      <w:lvlText w:val="%1"/>
      <w:lvlJc w:val="left"/>
      <w:pPr>
        <w:ind w:left="2462" w:hanging="480"/>
      </w:pPr>
      <w:rPr>
        <w:rFonts w:hint="default"/>
      </w:rPr>
    </w:lvl>
    <w:lvl w:ilvl="1" w:tplc="04090019">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40">
    <w:nsid w:val="7F4414EA"/>
    <w:multiLevelType w:val="hybridMultilevel"/>
    <w:tmpl w:val="29C4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31"/>
  </w:num>
  <w:num w:numId="4">
    <w:abstractNumId w:val="16"/>
  </w:num>
  <w:num w:numId="5">
    <w:abstractNumId w:val="0"/>
  </w:num>
  <w:num w:numId="6">
    <w:abstractNumId w:val="33"/>
  </w:num>
  <w:num w:numId="7">
    <w:abstractNumId w:val="36"/>
  </w:num>
  <w:num w:numId="8">
    <w:abstractNumId w:val="10"/>
  </w:num>
  <w:num w:numId="9">
    <w:abstractNumId w:val="5"/>
  </w:num>
  <w:num w:numId="10">
    <w:abstractNumId w:val="30"/>
  </w:num>
  <w:num w:numId="11">
    <w:abstractNumId w:val="9"/>
  </w:num>
  <w:num w:numId="12">
    <w:abstractNumId w:val="27"/>
  </w:num>
  <w:num w:numId="13">
    <w:abstractNumId w:val="14"/>
  </w:num>
  <w:num w:numId="14">
    <w:abstractNumId w:val="6"/>
  </w:num>
  <w:num w:numId="15">
    <w:abstractNumId w:val="38"/>
  </w:num>
  <w:num w:numId="16">
    <w:abstractNumId w:val="4"/>
  </w:num>
  <w:num w:numId="17">
    <w:abstractNumId w:val="21"/>
  </w:num>
  <w:num w:numId="18">
    <w:abstractNumId w:val="39"/>
  </w:num>
  <w:num w:numId="19">
    <w:abstractNumId w:val="11"/>
  </w:num>
  <w:num w:numId="20">
    <w:abstractNumId w:val="17"/>
  </w:num>
  <w:num w:numId="21">
    <w:abstractNumId w:val="1"/>
  </w:num>
  <w:num w:numId="22">
    <w:abstractNumId w:val="12"/>
  </w:num>
  <w:num w:numId="23">
    <w:abstractNumId w:val="13"/>
  </w:num>
  <w:num w:numId="24">
    <w:abstractNumId w:val="34"/>
  </w:num>
  <w:num w:numId="25">
    <w:abstractNumId w:val="22"/>
  </w:num>
  <w:num w:numId="26">
    <w:abstractNumId w:val="15"/>
  </w:num>
  <w:num w:numId="27">
    <w:abstractNumId w:val="7"/>
  </w:num>
  <w:num w:numId="28">
    <w:abstractNumId w:val="2"/>
  </w:num>
  <w:num w:numId="29">
    <w:abstractNumId w:val="37"/>
  </w:num>
  <w:num w:numId="30">
    <w:abstractNumId w:val="28"/>
  </w:num>
  <w:num w:numId="31">
    <w:abstractNumId w:val="20"/>
  </w:num>
  <w:num w:numId="32">
    <w:abstractNumId w:val="23"/>
  </w:num>
  <w:num w:numId="33">
    <w:abstractNumId w:val="18"/>
  </w:num>
  <w:num w:numId="34">
    <w:abstractNumId w:val="40"/>
  </w:num>
  <w:num w:numId="35">
    <w:abstractNumId w:val="29"/>
  </w:num>
  <w:num w:numId="36">
    <w:abstractNumId w:val="32"/>
  </w:num>
  <w:num w:numId="37">
    <w:abstractNumId w:val="35"/>
  </w:num>
  <w:num w:numId="38">
    <w:abstractNumId w:val="24"/>
  </w:num>
  <w:num w:numId="39">
    <w:abstractNumId w:val="3"/>
  </w:num>
  <w:num w:numId="40">
    <w:abstractNumId w:val="26"/>
  </w:num>
  <w:num w:numId="41">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21E8"/>
    <w:rsid w:val="00010499"/>
    <w:rsid w:val="000134E4"/>
    <w:rsid w:val="0002027D"/>
    <w:rsid w:val="00070A46"/>
    <w:rsid w:val="00074829"/>
    <w:rsid w:val="000871E3"/>
    <w:rsid w:val="000A0ECF"/>
    <w:rsid w:val="000B72E6"/>
    <w:rsid w:val="000D2368"/>
    <w:rsid w:val="00124C25"/>
    <w:rsid w:val="00143F46"/>
    <w:rsid w:val="00156A47"/>
    <w:rsid w:val="00161063"/>
    <w:rsid w:val="00171A45"/>
    <w:rsid w:val="00177DA4"/>
    <w:rsid w:val="001830C5"/>
    <w:rsid w:val="001E5D23"/>
    <w:rsid w:val="00204567"/>
    <w:rsid w:val="00210DEA"/>
    <w:rsid w:val="00214541"/>
    <w:rsid w:val="00225505"/>
    <w:rsid w:val="00241363"/>
    <w:rsid w:val="00252D63"/>
    <w:rsid w:val="00260190"/>
    <w:rsid w:val="00271457"/>
    <w:rsid w:val="00274B63"/>
    <w:rsid w:val="002C0747"/>
    <w:rsid w:val="002D21EA"/>
    <w:rsid w:val="003130BF"/>
    <w:rsid w:val="00314A5F"/>
    <w:rsid w:val="0032570A"/>
    <w:rsid w:val="00333080"/>
    <w:rsid w:val="003373EB"/>
    <w:rsid w:val="00370A43"/>
    <w:rsid w:val="003903CA"/>
    <w:rsid w:val="0039040B"/>
    <w:rsid w:val="003C107F"/>
    <w:rsid w:val="003D27A9"/>
    <w:rsid w:val="003D42EB"/>
    <w:rsid w:val="003D56F2"/>
    <w:rsid w:val="003F73A1"/>
    <w:rsid w:val="00407749"/>
    <w:rsid w:val="00454FD0"/>
    <w:rsid w:val="0049099F"/>
    <w:rsid w:val="004931F7"/>
    <w:rsid w:val="00494F68"/>
    <w:rsid w:val="004A5425"/>
    <w:rsid w:val="004F1F71"/>
    <w:rsid w:val="00561C36"/>
    <w:rsid w:val="00587E60"/>
    <w:rsid w:val="005A6D74"/>
    <w:rsid w:val="005B1AC5"/>
    <w:rsid w:val="005B56D5"/>
    <w:rsid w:val="005E2FFC"/>
    <w:rsid w:val="005E4494"/>
    <w:rsid w:val="00664706"/>
    <w:rsid w:val="00665D7F"/>
    <w:rsid w:val="00682F0E"/>
    <w:rsid w:val="006A332B"/>
    <w:rsid w:val="006C5223"/>
    <w:rsid w:val="006E2D49"/>
    <w:rsid w:val="00710A34"/>
    <w:rsid w:val="007270C8"/>
    <w:rsid w:val="007279D6"/>
    <w:rsid w:val="007564BD"/>
    <w:rsid w:val="007707C2"/>
    <w:rsid w:val="00773A90"/>
    <w:rsid w:val="007B4F9F"/>
    <w:rsid w:val="007D7481"/>
    <w:rsid w:val="00812563"/>
    <w:rsid w:val="008130EA"/>
    <w:rsid w:val="0082113E"/>
    <w:rsid w:val="008235B8"/>
    <w:rsid w:val="00824A3C"/>
    <w:rsid w:val="008312F2"/>
    <w:rsid w:val="00882D5A"/>
    <w:rsid w:val="00886976"/>
    <w:rsid w:val="008D678F"/>
    <w:rsid w:val="008D7339"/>
    <w:rsid w:val="008F1E76"/>
    <w:rsid w:val="00902FDA"/>
    <w:rsid w:val="009153C9"/>
    <w:rsid w:val="00920530"/>
    <w:rsid w:val="00927B49"/>
    <w:rsid w:val="0094654D"/>
    <w:rsid w:val="00951D7B"/>
    <w:rsid w:val="00954AA0"/>
    <w:rsid w:val="00971000"/>
    <w:rsid w:val="009A293F"/>
    <w:rsid w:val="009D4296"/>
    <w:rsid w:val="009E7F2C"/>
    <w:rsid w:val="009F0C0B"/>
    <w:rsid w:val="00A03EDE"/>
    <w:rsid w:val="00A06B3D"/>
    <w:rsid w:val="00A07177"/>
    <w:rsid w:val="00A11608"/>
    <w:rsid w:val="00A16575"/>
    <w:rsid w:val="00A301E5"/>
    <w:rsid w:val="00A43C22"/>
    <w:rsid w:val="00A553B8"/>
    <w:rsid w:val="00A903EA"/>
    <w:rsid w:val="00A91530"/>
    <w:rsid w:val="00AB7C75"/>
    <w:rsid w:val="00B0258D"/>
    <w:rsid w:val="00B83A39"/>
    <w:rsid w:val="00BA1478"/>
    <w:rsid w:val="00BC487F"/>
    <w:rsid w:val="00BC5088"/>
    <w:rsid w:val="00BD6D85"/>
    <w:rsid w:val="00BE0280"/>
    <w:rsid w:val="00BF61DF"/>
    <w:rsid w:val="00C02C21"/>
    <w:rsid w:val="00C032BD"/>
    <w:rsid w:val="00C307A2"/>
    <w:rsid w:val="00C529AC"/>
    <w:rsid w:val="00C642D8"/>
    <w:rsid w:val="00C6626E"/>
    <w:rsid w:val="00C756B6"/>
    <w:rsid w:val="00CC68A7"/>
    <w:rsid w:val="00CD1287"/>
    <w:rsid w:val="00CD222D"/>
    <w:rsid w:val="00CD535E"/>
    <w:rsid w:val="00CD7792"/>
    <w:rsid w:val="00CE2776"/>
    <w:rsid w:val="00CF42AE"/>
    <w:rsid w:val="00D17557"/>
    <w:rsid w:val="00D239B2"/>
    <w:rsid w:val="00D664B3"/>
    <w:rsid w:val="00D75A11"/>
    <w:rsid w:val="00D90057"/>
    <w:rsid w:val="00DB155F"/>
    <w:rsid w:val="00DC4A80"/>
    <w:rsid w:val="00DD0DE8"/>
    <w:rsid w:val="00E22F8E"/>
    <w:rsid w:val="00E517C9"/>
    <w:rsid w:val="00E61225"/>
    <w:rsid w:val="00E86543"/>
    <w:rsid w:val="00EB4676"/>
    <w:rsid w:val="00EC22C1"/>
    <w:rsid w:val="00ED1D52"/>
    <w:rsid w:val="00ED65DC"/>
    <w:rsid w:val="00EE5F1F"/>
    <w:rsid w:val="00F323AE"/>
    <w:rsid w:val="00F66443"/>
    <w:rsid w:val="00F961AC"/>
    <w:rsid w:val="00FB724A"/>
    <w:rsid w:val="00FD21E8"/>
    <w:rsid w:val="00FD38AC"/>
    <w:rsid w:val="00FF6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F2"/>
  </w:style>
  <w:style w:type="paragraph" w:styleId="Heading1">
    <w:name w:val="heading 1"/>
    <w:basedOn w:val="Normal"/>
    <w:link w:val="Heading1Char"/>
    <w:uiPriority w:val="9"/>
    <w:qFormat/>
    <w:rsid w:val="00BF6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6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0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92"/>
    <w:pPr>
      <w:ind w:left="720"/>
      <w:contextualSpacing/>
    </w:pPr>
  </w:style>
  <w:style w:type="character" w:customStyle="1" w:styleId="Heading1Char">
    <w:name w:val="Heading 1 Char"/>
    <w:basedOn w:val="DefaultParagraphFont"/>
    <w:link w:val="Heading1"/>
    <w:uiPriority w:val="9"/>
    <w:rsid w:val="00BF61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61D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F61DF"/>
    <w:rPr>
      <w:color w:val="0000FF"/>
      <w:u w:val="single"/>
    </w:rPr>
  </w:style>
  <w:style w:type="character" w:customStyle="1" w:styleId="metadate">
    <w:name w:val="meta_date"/>
    <w:basedOn w:val="DefaultParagraphFont"/>
    <w:rsid w:val="00BF61DF"/>
  </w:style>
  <w:style w:type="paragraph" w:styleId="NormalWeb">
    <w:name w:val="Normal (Web)"/>
    <w:basedOn w:val="Normal"/>
    <w:uiPriority w:val="99"/>
    <w:unhideWhenUsed/>
    <w:rsid w:val="00BF61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1DF"/>
    <w:rPr>
      <w:rFonts w:ascii="Tahoma" w:hAnsi="Tahoma" w:cs="Tahoma"/>
      <w:sz w:val="16"/>
      <w:szCs w:val="16"/>
    </w:rPr>
  </w:style>
  <w:style w:type="character" w:customStyle="1" w:styleId="Heading3Char">
    <w:name w:val="Heading 3 Char"/>
    <w:basedOn w:val="DefaultParagraphFont"/>
    <w:link w:val="Heading3"/>
    <w:uiPriority w:val="9"/>
    <w:semiHidden/>
    <w:rsid w:val="0040774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54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D0"/>
  </w:style>
  <w:style w:type="paragraph" w:styleId="Footer">
    <w:name w:val="footer"/>
    <w:basedOn w:val="Normal"/>
    <w:link w:val="FooterChar"/>
    <w:uiPriority w:val="99"/>
    <w:semiHidden/>
    <w:unhideWhenUsed/>
    <w:rsid w:val="00454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D0"/>
  </w:style>
  <w:style w:type="character" w:customStyle="1" w:styleId="apple-converted-space">
    <w:name w:val="apple-converted-space"/>
    <w:basedOn w:val="DefaultParagraphFont"/>
    <w:rsid w:val="00A91530"/>
  </w:style>
  <w:style w:type="character" w:styleId="Strong">
    <w:name w:val="Strong"/>
    <w:basedOn w:val="DefaultParagraphFont"/>
    <w:uiPriority w:val="22"/>
    <w:qFormat/>
    <w:rsid w:val="00074829"/>
    <w:rPr>
      <w:b/>
      <w:bCs/>
    </w:rPr>
  </w:style>
</w:styles>
</file>

<file path=word/webSettings.xml><?xml version="1.0" encoding="utf-8"?>
<w:webSettings xmlns:r="http://schemas.openxmlformats.org/officeDocument/2006/relationships" xmlns:w="http://schemas.openxmlformats.org/wordprocessingml/2006/main">
  <w:divs>
    <w:div w:id="115373195">
      <w:bodyDiv w:val="1"/>
      <w:marLeft w:val="0"/>
      <w:marRight w:val="0"/>
      <w:marTop w:val="0"/>
      <w:marBottom w:val="0"/>
      <w:divBdr>
        <w:top w:val="none" w:sz="0" w:space="0" w:color="auto"/>
        <w:left w:val="none" w:sz="0" w:space="0" w:color="auto"/>
        <w:bottom w:val="none" w:sz="0" w:space="0" w:color="auto"/>
        <w:right w:val="none" w:sz="0" w:space="0" w:color="auto"/>
      </w:divBdr>
    </w:div>
    <w:div w:id="418217849">
      <w:bodyDiv w:val="1"/>
      <w:marLeft w:val="0"/>
      <w:marRight w:val="0"/>
      <w:marTop w:val="0"/>
      <w:marBottom w:val="0"/>
      <w:divBdr>
        <w:top w:val="none" w:sz="0" w:space="0" w:color="auto"/>
        <w:left w:val="none" w:sz="0" w:space="0" w:color="auto"/>
        <w:bottom w:val="none" w:sz="0" w:space="0" w:color="auto"/>
        <w:right w:val="none" w:sz="0" w:space="0" w:color="auto"/>
      </w:divBdr>
    </w:div>
    <w:div w:id="526792742">
      <w:bodyDiv w:val="1"/>
      <w:marLeft w:val="0"/>
      <w:marRight w:val="0"/>
      <w:marTop w:val="0"/>
      <w:marBottom w:val="0"/>
      <w:divBdr>
        <w:top w:val="none" w:sz="0" w:space="0" w:color="auto"/>
        <w:left w:val="none" w:sz="0" w:space="0" w:color="auto"/>
        <w:bottom w:val="none" w:sz="0" w:space="0" w:color="auto"/>
        <w:right w:val="none" w:sz="0" w:space="0" w:color="auto"/>
      </w:divBdr>
    </w:div>
    <w:div w:id="842358028">
      <w:bodyDiv w:val="1"/>
      <w:marLeft w:val="0"/>
      <w:marRight w:val="0"/>
      <w:marTop w:val="0"/>
      <w:marBottom w:val="0"/>
      <w:divBdr>
        <w:top w:val="none" w:sz="0" w:space="0" w:color="auto"/>
        <w:left w:val="none" w:sz="0" w:space="0" w:color="auto"/>
        <w:bottom w:val="none" w:sz="0" w:space="0" w:color="auto"/>
        <w:right w:val="none" w:sz="0" w:space="0" w:color="auto"/>
      </w:divBdr>
    </w:div>
    <w:div w:id="975840373">
      <w:bodyDiv w:val="1"/>
      <w:marLeft w:val="0"/>
      <w:marRight w:val="0"/>
      <w:marTop w:val="0"/>
      <w:marBottom w:val="0"/>
      <w:divBdr>
        <w:top w:val="none" w:sz="0" w:space="0" w:color="auto"/>
        <w:left w:val="none" w:sz="0" w:space="0" w:color="auto"/>
        <w:bottom w:val="none" w:sz="0" w:space="0" w:color="auto"/>
        <w:right w:val="none" w:sz="0" w:space="0" w:color="auto"/>
      </w:divBdr>
    </w:div>
    <w:div w:id="1008950280">
      <w:bodyDiv w:val="1"/>
      <w:marLeft w:val="0"/>
      <w:marRight w:val="0"/>
      <w:marTop w:val="0"/>
      <w:marBottom w:val="0"/>
      <w:divBdr>
        <w:top w:val="none" w:sz="0" w:space="0" w:color="auto"/>
        <w:left w:val="none" w:sz="0" w:space="0" w:color="auto"/>
        <w:bottom w:val="none" w:sz="0" w:space="0" w:color="auto"/>
        <w:right w:val="none" w:sz="0" w:space="0" w:color="auto"/>
      </w:divBdr>
    </w:div>
    <w:div w:id="1093866825">
      <w:bodyDiv w:val="1"/>
      <w:marLeft w:val="0"/>
      <w:marRight w:val="0"/>
      <w:marTop w:val="0"/>
      <w:marBottom w:val="0"/>
      <w:divBdr>
        <w:top w:val="none" w:sz="0" w:space="0" w:color="auto"/>
        <w:left w:val="none" w:sz="0" w:space="0" w:color="auto"/>
        <w:bottom w:val="none" w:sz="0" w:space="0" w:color="auto"/>
        <w:right w:val="none" w:sz="0" w:space="0" w:color="auto"/>
      </w:divBdr>
    </w:div>
    <w:div w:id="1154297981">
      <w:bodyDiv w:val="1"/>
      <w:marLeft w:val="0"/>
      <w:marRight w:val="0"/>
      <w:marTop w:val="0"/>
      <w:marBottom w:val="0"/>
      <w:divBdr>
        <w:top w:val="none" w:sz="0" w:space="0" w:color="auto"/>
        <w:left w:val="none" w:sz="0" w:space="0" w:color="auto"/>
        <w:bottom w:val="none" w:sz="0" w:space="0" w:color="auto"/>
        <w:right w:val="none" w:sz="0" w:space="0" w:color="auto"/>
      </w:divBdr>
    </w:div>
    <w:div w:id="1248156629">
      <w:bodyDiv w:val="1"/>
      <w:marLeft w:val="0"/>
      <w:marRight w:val="0"/>
      <w:marTop w:val="0"/>
      <w:marBottom w:val="0"/>
      <w:divBdr>
        <w:top w:val="none" w:sz="0" w:space="0" w:color="auto"/>
        <w:left w:val="none" w:sz="0" w:space="0" w:color="auto"/>
        <w:bottom w:val="none" w:sz="0" w:space="0" w:color="auto"/>
        <w:right w:val="none" w:sz="0" w:space="0" w:color="auto"/>
      </w:divBdr>
      <w:divsChild>
        <w:div w:id="460466901">
          <w:marLeft w:val="0"/>
          <w:marRight w:val="0"/>
          <w:marTop w:val="0"/>
          <w:marBottom w:val="0"/>
          <w:divBdr>
            <w:top w:val="none" w:sz="0" w:space="0" w:color="auto"/>
            <w:left w:val="none" w:sz="0" w:space="0" w:color="auto"/>
            <w:bottom w:val="none" w:sz="0" w:space="0" w:color="auto"/>
            <w:right w:val="none" w:sz="0" w:space="0" w:color="auto"/>
          </w:divBdr>
          <w:divsChild>
            <w:div w:id="121849561">
              <w:marLeft w:val="0"/>
              <w:marRight w:val="0"/>
              <w:marTop w:val="0"/>
              <w:marBottom w:val="0"/>
              <w:divBdr>
                <w:top w:val="none" w:sz="0" w:space="0" w:color="auto"/>
                <w:left w:val="none" w:sz="0" w:space="0" w:color="auto"/>
                <w:bottom w:val="none" w:sz="0" w:space="0" w:color="auto"/>
                <w:right w:val="none" w:sz="0" w:space="0" w:color="auto"/>
              </w:divBdr>
              <w:divsChild>
                <w:div w:id="10839245">
                  <w:marLeft w:val="0"/>
                  <w:marRight w:val="0"/>
                  <w:marTop w:val="0"/>
                  <w:marBottom w:val="0"/>
                  <w:divBdr>
                    <w:top w:val="none" w:sz="0" w:space="0" w:color="auto"/>
                    <w:left w:val="none" w:sz="0" w:space="0" w:color="auto"/>
                    <w:bottom w:val="none" w:sz="0" w:space="0" w:color="auto"/>
                    <w:right w:val="none" w:sz="0" w:space="0" w:color="auto"/>
                  </w:divBdr>
                  <w:divsChild>
                    <w:div w:id="1820269500">
                      <w:marLeft w:val="0"/>
                      <w:marRight w:val="0"/>
                      <w:marTop w:val="0"/>
                      <w:marBottom w:val="0"/>
                      <w:divBdr>
                        <w:top w:val="none" w:sz="0" w:space="0" w:color="auto"/>
                        <w:left w:val="none" w:sz="0" w:space="0" w:color="auto"/>
                        <w:bottom w:val="none" w:sz="0" w:space="0" w:color="auto"/>
                        <w:right w:val="none" w:sz="0" w:space="0" w:color="auto"/>
                      </w:divBdr>
                    </w:div>
                  </w:divsChild>
                </w:div>
                <w:div w:id="10440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416">
          <w:marLeft w:val="0"/>
          <w:marRight w:val="0"/>
          <w:marTop w:val="0"/>
          <w:marBottom w:val="0"/>
          <w:divBdr>
            <w:top w:val="none" w:sz="0" w:space="0" w:color="auto"/>
            <w:left w:val="none" w:sz="0" w:space="0" w:color="auto"/>
            <w:bottom w:val="none" w:sz="0" w:space="0" w:color="auto"/>
            <w:right w:val="none" w:sz="0" w:space="0" w:color="auto"/>
          </w:divBdr>
          <w:divsChild>
            <w:div w:id="1218977580">
              <w:marLeft w:val="0"/>
              <w:marRight w:val="0"/>
              <w:marTop w:val="0"/>
              <w:marBottom w:val="0"/>
              <w:divBdr>
                <w:top w:val="none" w:sz="0" w:space="0" w:color="auto"/>
                <w:left w:val="none" w:sz="0" w:space="0" w:color="auto"/>
                <w:bottom w:val="none" w:sz="0" w:space="0" w:color="auto"/>
                <w:right w:val="none" w:sz="0" w:space="0" w:color="auto"/>
              </w:divBdr>
            </w:div>
            <w:div w:id="1674602708">
              <w:marLeft w:val="0"/>
              <w:marRight w:val="0"/>
              <w:marTop w:val="0"/>
              <w:marBottom w:val="0"/>
              <w:divBdr>
                <w:top w:val="none" w:sz="0" w:space="0" w:color="auto"/>
                <w:left w:val="none" w:sz="0" w:space="0" w:color="auto"/>
                <w:bottom w:val="none" w:sz="0" w:space="0" w:color="auto"/>
                <w:right w:val="none" w:sz="0" w:space="0" w:color="auto"/>
              </w:divBdr>
              <w:divsChild>
                <w:div w:id="1358191288">
                  <w:marLeft w:val="-304"/>
                  <w:marRight w:val="-304"/>
                  <w:marTop w:val="0"/>
                  <w:marBottom w:val="0"/>
                  <w:divBdr>
                    <w:top w:val="none" w:sz="0" w:space="0" w:color="auto"/>
                    <w:left w:val="none" w:sz="0" w:space="0" w:color="auto"/>
                    <w:bottom w:val="none" w:sz="0" w:space="0" w:color="auto"/>
                    <w:right w:val="none" w:sz="0" w:space="0" w:color="auto"/>
                  </w:divBdr>
                  <w:divsChild>
                    <w:div w:id="2068071124">
                      <w:marLeft w:val="0"/>
                      <w:marRight w:val="0"/>
                      <w:marTop w:val="0"/>
                      <w:marBottom w:val="0"/>
                      <w:divBdr>
                        <w:top w:val="none" w:sz="0" w:space="0" w:color="auto"/>
                        <w:left w:val="none" w:sz="0" w:space="0" w:color="auto"/>
                        <w:bottom w:val="none" w:sz="0" w:space="0" w:color="auto"/>
                        <w:right w:val="none" w:sz="0" w:space="0" w:color="auto"/>
                      </w:divBdr>
                    </w:div>
                  </w:divsChild>
                </w:div>
                <w:div w:id="646396683">
                  <w:marLeft w:val="-304"/>
                  <w:marRight w:val="-304"/>
                  <w:marTop w:val="0"/>
                  <w:marBottom w:val="0"/>
                  <w:divBdr>
                    <w:top w:val="none" w:sz="0" w:space="0" w:color="auto"/>
                    <w:left w:val="none" w:sz="0" w:space="0" w:color="auto"/>
                    <w:bottom w:val="none" w:sz="0" w:space="0" w:color="auto"/>
                    <w:right w:val="none" w:sz="0" w:space="0" w:color="auto"/>
                  </w:divBdr>
                  <w:divsChild>
                    <w:div w:id="1585610299">
                      <w:marLeft w:val="0"/>
                      <w:marRight w:val="0"/>
                      <w:marTop w:val="0"/>
                      <w:marBottom w:val="0"/>
                      <w:divBdr>
                        <w:top w:val="none" w:sz="0" w:space="0" w:color="auto"/>
                        <w:left w:val="none" w:sz="0" w:space="0" w:color="auto"/>
                        <w:bottom w:val="none" w:sz="0" w:space="0" w:color="auto"/>
                        <w:right w:val="none" w:sz="0" w:space="0" w:color="auto"/>
                      </w:divBdr>
                    </w:div>
                    <w:div w:id="1027369692">
                      <w:marLeft w:val="0"/>
                      <w:marRight w:val="0"/>
                      <w:marTop w:val="0"/>
                      <w:marBottom w:val="0"/>
                      <w:divBdr>
                        <w:top w:val="none" w:sz="0" w:space="0" w:color="auto"/>
                        <w:left w:val="none" w:sz="0" w:space="0" w:color="auto"/>
                        <w:bottom w:val="none" w:sz="0" w:space="0" w:color="auto"/>
                        <w:right w:val="none" w:sz="0" w:space="0" w:color="auto"/>
                      </w:divBdr>
                    </w:div>
                  </w:divsChild>
                </w:div>
                <w:div w:id="885794838">
                  <w:marLeft w:val="0"/>
                  <w:marRight w:val="0"/>
                  <w:marTop w:val="0"/>
                  <w:marBottom w:val="0"/>
                  <w:divBdr>
                    <w:top w:val="none" w:sz="0" w:space="0" w:color="auto"/>
                    <w:left w:val="none" w:sz="0" w:space="0" w:color="auto"/>
                    <w:bottom w:val="none" w:sz="0" w:space="0" w:color="auto"/>
                    <w:right w:val="none" w:sz="0" w:space="0" w:color="auto"/>
                  </w:divBdr>
                  <w:divsChild>
                    <w:div w:id="42484989">
                      <w:marLeft w:val="0"/>
                      <w:marRight w:val="0"/>
                      <w:marTop w:val="0"/>
                      <w:marBottom w:val="0"/>
                      <w:divBdr>
                        <w:top w:val="none" w:sz="0" w:space="0" w:color="auto"/>
                        <w:left w:val="none" w:sz="0" w:space="0" w:color="auto"/>
                        <w:bottom w:val="none" w:sz="0" w:space="0" w:color="auto"/>
                        <w:right w:val="none" w:sz="0" w:space="0" w:color="auto"/>
                      </w:divBdr>
                      <w:divsChild>
                        <w:div w:id="537740589">
                          <w:marLeft w:val="0"/>
                          <w:marRight w:val="0"/>
                          <w:marTop w:val="0"/>
                          <w:marBottom w:val="0"/>
                          <w:divBdr>
                            <w:top w:val="none" w:sz="0" w:space="0" w:color="auto"/>
                            <w:left w:val="none" w:sz="0" w:space="0" w:color="auto"/>
                            <w:bottom w:val="none" w:sz="0" w:space="0" w:color="auto"/>
                            <w:right w:val="none" w:sz="0" w:space="0" w:color="auto"/>
                          </w:divBdr>
                        </w:div>
                        <w:div w:id="1086925156">
                          <w:marLeft w:val="0"/>
                          <w:marRight w:val="0"/>
                          <w:marTop w:val="0"/>
                          <w:marBottom w:val="0"/>
                          <w:divBdr>
                            <w:top w:val="none" w:sz="0" w:space="0" w:color="auto"/>
                            <w:left w:val="none" w:sz="0" w:space="0" w:color="auto"/>
                            <w:bottom w:val="none" w:sz="0" w:space="0" w:color="auto"/>
                            <w:right w:val="none" w:sz="0" w:space="0" w:color="auto"/>
                          </w:divBdr>
                          <w:divsChild>
                            <w:div w:id="15506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12372">
      <w:bodyDiv w:val="1"/>
      <w:marLeft w:val="0"/>
      <w:marRight w:val="0"/>
      <w:marTop w:val="0"/>
      <w:marBottom w:val="0"/>
      <w:divBdr>
        <w:top w:val="none" w:sz="0" w:space="0" w:color="auto"/>
        <w:left w:val="none" w:sz="0" w:space="0" w:color="auto"/>
        <w:bottom w:val="none" w:sz="0" w:space="0" w:color="auto"/>
        <w:right w:val="none" w:sz="0" w:space="0" w:color="auto"/>
      </w:divBdr>
    </w:div>
    <w:div w:id="1368138221">
      <w:bodyDiv w:val="1"/>
      <w:marLeft w:val="0"/>
      <w:marRight w:val="0"/>
      <w:marTop w:val="0"/>
      <w:marBottom w:val="0"/>
      <w:divBdr>
        <w:top w:val="none" w:sz="0" w:space="0" w:color="auto"/>
        <w:left w:val="none" w:sz="0" w:space="0" w:color="auto"/>
        <w:bottom w:val="none" w:sz="0" w:space="0" w:color="auto"/>
        <w:right w:val="none" w:sz="0" w:space="0" w:color="auto"/>
      </w:divBdr>
    </w:div>
    <w:div w:id="1498571250">
      <w:bodyDiv w:val="1"/>
      <w:marLeft w:val="0"/>
      <w:marRight w:val="0"/>
      <w:marTop w:val="0"/>
      <w:marBottom w:val="0"/>
      <w:divBdr>
        <w:top w:val="none" w:sz="0" w:space="0" w:color="auto"/>
        <w:left w:val="none" w:sz="0" w:space="0" w:color="auto"/>
        <w:bottom w:val="none" w:sz="0" w:space="0" w:color="auto"/>
        <w:right w:val="none" w:sz="0" w:space="0" w:color="auto"/>
      </w:divBdr>
    </w:div>
    <w:div w:id="1603486681">
      <w:bodyDiv w:val="1"/>
      <w:marLeft w:val="0"/>
      <w:marRight w:val="0"/>
      <w:marTop w:val="0"/>
      <w:marBottom w:val="0"/>
      <w:divBdr>
        <w:top w:val="none" w:sz="0" w:space="0" w:color="auto"/>
        <w:left w:val="none" w:sz="0" w:space="0" w:color="auto"/>
        <w:bottom w:val="none" w:sz="0" w:space="0" w:color="auto"/>
        <w:right w:val="none" w:sz="0" w:space="0" w:color="auto"/>
      </w:divBdr>
      <w:divsChild>
        <w:div w:id="1331639222">
          <w:marLeft w:val="0"/>
          <w:marRight w:val="0"/>
          <w:marTop w:val="0"/>
          <w:marBottom w:val="0"/>
          <w:divBdr>
            <w:top w:val="none" w:sz="0" w:space="0" w:color="auto"/>
            <w:left w:val="none" w:sz="0" w:space="0" w:color="auto"/>
            <w:bottom w:val="none" w:sz="0" w:space="0" w:color="auto"/>
            <w:right w:val="none" w:sz="0" w:space="0" w:color="auto"/>
          </w:divBdr>
        </w:div>
        <w:div w:id="1898010228">
          <w:marLeft w:val="0"/>
          <w:marRight w:val="0"/>
          <w:marTop w:val="0"/>
          <w:marBottom w:val="0"/>
          <w:divBdr>
            <w:top w:val="none" w:sz="0" w:space="0" w:color="auto"/>
            <w:left w:val="none" w:sz="0" w:space="0" w:color="auto"/>
            <w:bottom w:val="none" w:sz="0" w:space="0" w:color="auto"/>
            <w:right w:val="none" w:sz="0" w:space="0" w:color="auto"/>
          </w:divBdr>
        </w:div>
        <w:div w:id="1048723840">
          <w:marLeft w:val="0"/>
          <w:marRight w:val="0"/>
          <w:marTop w:val="0"/>
          <w:marBottom w:val="0"/>
          <w:divBdr>
            <w:top w:val="none" w:sz="0" w:space="0" w:color="auto"/>
            <w:left w:val="none" w:sz="0" w:space="0" w:color="auto"/>
            <w:bottom w:val="none" w:sz="0" w:space="0" w:color="auto"/>
            <w:right w:val="none" w:sz="0" w:space="0" w:color="auto"/>
          </w:divBdr>
        </w:div>
      </w:divsChild>
    </w:div>
    <w:div w:id="1734111035">
      <w:bodyDiv w:val="1"/>
      <w:marLeft w:val="0"/>
      <w:marRight w:val="0"/>
      <w:marTop w:val="0"/>
      <w:marBottom w:val="0"/>
      <w:divBdr>
        <w:top w:val="none" w:sz="0" w:space="0" w:color="auto"/>
        <w:left w:val="none" w:sz="0" w:space="0" w:color="auto"/>
        <w:bottom w:val="none" w:sz="0" w:space="0" w:color="auto"/>
        <w:right w:val="none" w:sz="0" w:space="0" w:color="auto"/>
      </w:divBdr>
    </w:div>
    <w:div w:id="1930389842">
      <w:bodyDiv w:val="1"/>
      <w:marLeft w:val="0"/>
      <w:marRight w:val="0"/>
      <w:marTop w:val="0"/>
      <w:marBottom w:val="0"/>
      <w:divBdr>
        <w:top w:val="none" w:sz="0" w:space="0" w:color="auto"/>
        <w:left w:val="none" w:sz="0" w:space="0" w:color="auto"/>
        <w:bottom w:val="none" w:sz="0" w:space="0" w:color="auto"/>
        <w:right w:val="none" w:sz="0" w:space="0" w:color="auto"/>
      </w:divBdr>
    </w:div>
    <w:div w:id="1983923614">
      <w:bodyDiv w:val="1"/>
      <w:marLeft w:val="0"/>
      <w:marRight w:val="0"/>
      <w:marTop w:val="0"/>
      <w:marBottom w:val="0"/>
      <w:divBdr>
        <w:top w:val="none" w:sz="0" w:space="0" w:color="auto"/>
        <w:left w:val="none" w:sz="0" w:space="0" w:color="auto"/>
        <w:bottom w:val="none" w:sz="0" w:space="0" w:color="auto"/>
        <w:right w:val="none" w:sz="0" w:space="0" w:color="auto"/>
      </w:divBdr>
    </w:div>
    <w:div w:id="21424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51B7-3A52-4BD0-BCC7-B2805321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dcterms:created xsi:type="dcterms:W3CDTF">2019-06-28T05:46:00Z</dcterms:created>
  <dcterms:modified xsi:type="dcterms:W3CDTF">2019-06-28T05:46:00Z</dcterms:modified>
</cp:coreProperties>
</file>